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156" w:rsidRDefault="00783156">
      <w:r>
        <w:rPr>
          <w:rFonts w:hint="eastAsia"/>
          <w:noProof/>
        </w:rPr>
        <mc:AlternateContent>
          <mc:Choice Requires="wps">
            <w:drawing>
              <wp:anchor distT="0" distB="0" distL="114300" distR="114300" simplePos="0" relativeHeight="251666432" behindDoc="0" locked="0" layoutInCell="1" allowOverlap="1" wp14:anchorId="53D4F080" wp14:editId="2B1B509E">
                <wp:simplePos x="0" y="0"/>
                <wp:positionH relativeFrom="column">
                  <wp:posOffset>5852160</wp:posOffset>
                </wp:positionH>
                <wp:positionV relativeFrom="paragraph">
                  <wp:posOffset>89535</wp:posOffset>
                </wp:positionV>
                <wp:extent cx="0" cy="431800"/>
                <wp:effectExtent l="38100" t="0" r="38100" b="44450"/>
                <wp:wrapNone/>
                <wp:docPr id="5" name="直線コネクタ 5"/>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19E76C1" id="直線コネクタ 5" o:spid="_x0000_s1026" style="position:absolute;left:0;text-align:lef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60.8pt,7.05pt" to="460.8pt,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" strokecolor="#4e74a2 [2409]" strokeweight="6pt">
                <v:stroke joinstyle="miter"/>
              </v:line>
            </w:pict>
          </mc:Fallback>
        </mc:AlternateContent>
      </w:r>
      <w:r>
        <w:rPr>
          <w:rFonts w:hint="eastAsia"/>
          <w:noProof/>
        </w:rPr>
        <mc:AlternateContent>
          <mc:Choice Requires="wps">
            <w:drawing>
              <wp:anchor distT="0" distB="0" distL="114300" distR="114300" simplePos="0" relativeHeight="251667456" behindDoc="0" locked="0" layoutInCell="1" allowOverlap="1" wp14:anchorId="467DAF3C" wp14:editId="5EB86AC9">
                <wp:simplePos x="0" y="0"/>
                <wp:positionH relativeFrom="column">
                  <wp:posOffset>5966460</wp:posOffset>
                </wp:positionH>
                <wp:positionV relativeFrom="paragraph">
                  <wp:posOffset>89535</wp:posOffset>
                </wp:positionV>
                <wp:extent cx="0" cy="431800"/>
                <wp:effectExtent l="38100" t="0" r="38100" b="44450"/>
                <wp:wrapNone/>
                <wp:docPr id="6" name="直線コネクタ 6"/>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8BB3D69" id="直線コネクタ 6" o:spid="_x0000_s1026" style="position:absolute;left:0;text-align:lef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69.8pt,7.05pt" to="469.8pt,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" strokecolor="#4e74a2 [2409]" strokeweight="6pt">
                <v:stroke joinstyle="miter"/>
              </v:line>
            </w:pict>
          </mc:Fallback>
        </mc:AlternateContent>
      </w:r>
      <w:r>
        <w:rPr>
          <w:rFonts w:hint="eastAsia"/>
          <w:noProof/>
        </w:rPr>
        <mc:AlternateContent>
          <mc:Choice Requires="wps">
            <w:drawing>
              <wp:anchor distT="0" distB="0" distL="114300" distR="114300" simplePos="0" relativeHeight="251668480" behindDoc="0" locked="0" layoutInCell="1" allowOverlap="1" wp14:anchorId="2203CEFF" wp14:editId="0728E249">
                <wp:simplePos x="0" y="0"/>
                <wp:positionH relativeFrom="column">
                  <wp:posOffset>6080760</wp:posOffset>
                </wp:positionH>
                <wp:positionV relativeFrom="paragraph">
                  <wp:posOffset>89535</wp:posOffset>
                </wp:positionV>
                <wp:extent cx="0" cy="431800"/>
                <wp:effectExtent l="38100" t="0" r="38100" b="44450"/>
                <wp:wrapNone/>
                <wp:docPr id="7" name="直線コネクタ 7"/>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8B969F5" id="直線コネクタ 7" o:spid="_x0000_s1026" style="position:absolute;left:0;text-align:lef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78.8pt,7.05pt" to="478.8pt,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" strokecolor="#4e74a2 [2409]" strokeweight="6pt">
                <v:stroke joinstyle="miter"/>
              </v:line>
            </w:pict>
          </mc:Fallback>
        </mc:AlternateContent>
      </w:r>
      <w:r>
        <w:rPr>
          <w:rFonts w:hint="eastAsia"/>
          <w:noProof/>
        </w:rPr>
        <mc:AlternateContent>
          <mc:Choice Requires="wps">
            <w:drawing>
              <wp:anchor distT="0" distB="0" distL="114300" distR="114300" simplePos="0" relativeHeight="251664384" behindDoc="0" locked="0" layoutInCell="1" allowOverlap="1" wp14:anchorId="4DEE3A54" wp14:editId="47409875">
                <wp:simplePos x="0" y="0"/>
                <wp:positionH relativeFrom="column">
                  <wp:posOffset>270510</wp:posOffset>
                </wp:positionH>
                <wp:positionV relativeFrom="paragraph">
                  <wp:posOffset>89535</wp:posOffset>
                </wp:positionV>
                <wp:extent cx="0" cy="431800"/>
                <wp:effectExtent l="38100" t="0" r="38100" b="44450"/>
                <wp:wrapNone/>
                <wp:docPr id="4" name="直線コネクタ 4"/>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78FF5A0" id="直線コネクタ 4" o:spid="_x0000_s1026" style="position:absolute;left:0;text-align:lef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3pt,7.05pt" to="21.3pt,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" strokecolor="#4e74a2 [2409]" strokeweight="6pt">
                <v:stroke joinstyle="miter"/>
              </v:line>
            </w:pict>
          </mc:Fallback>
        </mc:AlternateContent>
      </w:r>
      <w:r>
        <w:rPr>
          <w:rFonts w:hint="eastAsia"/>
          <w:noProof/>
        </w:rPr>
        <mc:AlternateContent>
          <mc:Choice Requires="wps">
            <w:drawing>
              <wp:anchor distT="0" distB="0" distL="114300" distR="114300" simplePos="0" relativeHeight="251662336" behindDoc="0" locked="0" layoutInCell="1" allowOverlap="1" wp14:anchorId="568090A6" wp14:editId="1D3A20B3">
                <wp:simplePos x="0" y="0"/>
                <wp:positionH relativeFrom="column">
                  <wp:posOffset>156210</wp:posOffset>
                </wp:positionH>
                <wp:positionV relativeFrom="paragraph">
                  <wp:posOffset>89535</wp:posOffset>
                </wp:positionV>
                <wp:extent cx="0" cy="431800"/>
                <wp:effectExtent l="38100" t="0" r="38100" b="44450"/>
                <wp:wrapNone/>
                <wp:docPr id="3" name="直線コネクタ 3"/>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A6FB8FA" id="直線コネクタ 3" o:spid="_x0000_s1026" style="position:absolute;left:0;text-align:lef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3pt,7.05pt" to="12.3pt,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" strokecolor="#4e74a2 [2409]" strokeweight="6pt">
                <v:stroke joinstyle="miter"/>
              </v:line>
            </w:pict>
          </mc:Fallback>
        </mc:AlternateContent>
      </w:r>
      <w:r>
        <w:rPr>
          <w:rFonts w:hint="eastAsia"/>
          <w:noProof/>
        </w:rPr>
        <mc:AlternateContent>
          <mc:Choice Requires="wps">
            <w:drawing>
              <wp:anchor distT="0" distB="0" distL="114300" distR="114300" simplePos="0" relativeHeight="251660288" behindDoc="0" locked="0" layoutInCell="1" allowOverlap="1" wp14:anchorId="22384B32" wp14:editId="64A985D8">
                <wp:simplePos x="0" y="0"/>
                <wp:positionH relativeFrom="column">
                  <wp:posOffset>41910</wp:posOffset>
                </wp:positionH>
                <wp:positionV relativeFrom="paragraph">
                  <wp:posOffset>89535</wp:posOffset>
                </wp:positionV>
                <wp:extent cx="0" cy="432000"/>
                <wp:effectExtent l="38100" t="0" r="38100" b="44450"/>
                <wp:wrapNone/>
                <wp:docPr id="2" name="直線コネクタ 2"/>
                <wp:cNvGraphicFramePr/>
                <a:graphic xmlns:a="http://schemas.openxmlformats.org/drawingml/2006/main">
                  <a:graphicData uri="http://schemas.microsoft.com/office/word/2010/wordprocessingShape">
                    <wps:wsp>
                      <wps:cNvCnPr/>
                      <wps:spPr>
                        <a:xfrm>
                          <a:off x="0" y="0"/>
                          <a:ext cx="0" cy="4320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3102D74" id="直線コネクタ 2" o:spid="_x0000_s1026" style="position:absolute;left:0;text-align:lef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7.05pt" to="3.3pt,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" strokecolor="#4e74a2 [2409]" strokeweight="6pt">
                <v:stroke joinstyle="miter"/>
              </v:line>
            </w:pict>
          </mc:Fallback>
        </mc:AlternateContent>
      </w:r>
      <w:r>
        <w:rPr>
          <w:noProof/>
        </w:rPr>
        <mc:AlternateContent>
          <mc:Choice Requires="wps">
            <w:drawing>
              <wp:anchor distT="0" distB="0" distL="114300" distR="114300" simplePos="0" relativeHeight="251659264" behindDoc="0" locked="0" layoutInCell="1" allowOverlap="1" wp14:anchorId="3C4B5681" wp14:editId="31425BC5">
                <wp:simplePos x="0" y="0"/>
                <wp:positionH relativeFrom="margin">
                  <wp:posOffset>1270</wp:posOffset>
                </wp:positionH>
                <wp:positionV relativeFrom="paragraph">
                  <wp:posOffset>-635</wp:posOffset>
                </wp:positionV>
                <wp:extent cx="6120000" cy="6120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6120000" cy="612000"/>
                        </a:xfrm>
                        <a:prstGeom prst="rect">
                          <a:avLst/>
                        </a:prstGeom>
                        <a:solidFill>
                          <a:schemeClr val="accent3">
                            <a:lumMod val="20000"/>
                            <a:lumOff val="80000"/>
                          </a:schemeClr>
                        </a:solidFill>
                        <a:ln>
                          <a:noFill/>
                        </a:ln>
                        <a:effectLst/>
                      </wps:spPr>
                      <wps:txbx>
                        <w:txbxContent>
                          <w:p w:rsidR="00783156" w:rsidRPr="00783156" w:rsidRDefault="00783156" w:rsidP="00783156">
                            <w:pPr>
                              <w:jc w:val="center"/>
                              <w:rPr>
                                <w:rFonts w:eastAsia="HGS明朝B"/>
                                <w:color w:val="4E74A2" w:themeColor="accent6" w:themeShade="BF"/>
                                <w:sz w:val="5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83156">
                              <w:rPr>
                                <w:rFonts w:eastAsia="HGS明朝B" w:hint="eastAsia"/>
                                <w:color w:val="4E74A2" w:themeColor="accent6" w:themeShade="BF"/>
                                <w:sz w:val="5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企業内</w:t>
                            </w:r>
                            <w:r w:rsidRPr="00783156">
                              <w:rPr>
                                <w:rFonts w:eastAsia="HGS明朝B"/>
                                <w:color w:val="4E74A2" w:themeColor="accent6" w:themeShade="BF"/>
                                <w:sz w:val="5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研修のご案内</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4B5681" id="_x0000_t202" coordsize="21600,21600" o:spt="202" path="m,l,21600r21600,l21600,xe">
                <v:stroke joinstyle="miter"/>
                <v:path gradientshapeok="t" o:connecttype="rect"/>
              </v:shapetype>
              <v:shape id="テキスト ボックス 1" o:spid="_x0000_s1026" type="#_x0000_t202" style="position:absolute;left:0;text-align:left;margin-left:.1pt;margin-top:-.05pt;width:481.9pt;height:48.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" fillcolor="#faf1d4 [662]" stroked="f">
                <v:textbox inset="5.85pt,.7pt,5.85pt,.7pt">
                  <w:txbxContent>
                    <w:p w:rsidR="00783156" w:rsidRPr="00783156" w:rsidRDefault="00783156" w:rsidP="00783156">
                      <w:pPr>
                        <w:jc w:val="center"/>
                        <w:rPr>
                          <w:rFonts w:eastAsia="HGS明朝B" w:hint="eastAsia"/>
                          <w:color w:val="4E74A2" w:themeColor="accent6" w:themeShade="BF"/>
                          <w:sz w:val="5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83156">
                        <w:rPr>
                          <w:rFonts w:eastAsia="HGS明朝B" w:hint="eastAsia"/>
                          <w:color w:val="4E74A2" w:themeColor="accent6" w:themeShade="BF"/>
                          <w:sz w:val="5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企業内</w:t>
                      </w:r>
                      <w:r w:rsidRPr="00783156">
                        <w:rPr>
                          <w:rFonts w:eastAsia="HGS明朝B"/>
                          <w:color w:val="4E74A2" w:themeColor="accent6" w:themeShade="BF"/>
                          <w:sz w:val="5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研修のご案内</w:t>
                      </w:r>
                    </w:p>
                  </w:txbxContent>
                </v:textbox>
                <w10:wrap anchorx="margin"/>
              </v:shape>
            </w:pict>
          </mc:Fallback>
        </mc:AlternateContent>
      </w:r>
    </w:p>
    <w:p w:rsidR="00783156" w:rsidRDefault="00783156"/>
    <w:p w:rsidR="00783156" w:rsidRDefault="00783156"/>
    <w:p w:rsidR="00783156" w:rsidRDefault="00783156"/>
    <w:p w:rsidR="00783156" w:rsidRDefault="000703C0">
      <w:r>
        <w:rPr>
          <w:noProof/>
        </w:rPr>
        <w:drawing>
          <wp:anchor distT="0" distB="0" distL="114300" distR="114300" simplePos="0" relativeHeight="251669504" behindDoc="0" locked="0" layoutInCell="1" allowOverlap="1" wp14:anchorId="73132E5E" wp14:editId="41E6C89B">
            <wp:simplePos x="0" y="0"/>
            <wp:positionH relativeFrom="margin">
              <wp:posOffset>4137660</wp:posOffset>
            </wp:positionH>
            <wp:positionV relativeFrom="paragraph">
              <wp:posOffset>172720</wp:posOffset>
            </wp:positionV>
            <wp:extent cx="1979930" cy="1331595"/>
            <wp:effectExtent l="0" t="0" r="1270" b="1905"/>
            <wp:wrapSquare wrapText="bothSides"/>
            <wp:docPr id="10" name="図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研修.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80000" cy="1331595"/>
                    </a:xfrm>
                    <a:prstGeom prst="rect">
                      <a:avLst/>
                    </a:prstGeom>
                    <a:effectLst>
                      <a:softEdge rad="38100"/>
                    </a:effectLst>
                  </pic:spPr>
                </pic:pic>
              </a:graphicData>
            </a:graphic>
            <wp14:sizeRelH relativeFrom="page">
              <wp14:pctWidth>0</wp14:pctWidth>
            </wp14:sizeRelH>
            <wp14:sizeRelV relativeFrom="page">
              <wp14:pctHeight>0</wp14:pctHeight>
            </wp14:sizeRelV>
          </wp:anchor>
        </w:drawing>
      </w:r>
    </w:p>
    <w:p w:rsidR="00AD2877" w:rsidRPr="00DE1131" w:rsidRDefault="00796872" w:rsidP="00DE1131">
      <w:pPr>
        <w:kinsoku/>
        <w:wordWrap w:val="0"/>
        <w:overflowPunct/>
        <w:ind w:leftChars="100" w:left="210" w:rightChars="100" w:right="210" w:firstLineChars="100" w:firstLine="240"/>
        <w:rPr>
          <w:rFonts w:eastAsia="HG教科書体"/>
          <w:sz w:val="24"/>
        </w:rPr>
      </w:pPr>
      <w:r w:rsidRPr="00DE1131">
        <w:rPr>
          <w:rFonts w:eastAsia="HG教科書体" w:hint="eastAsia"/>
          <w:sz w:val="24"/>
        </w:rPr>
        <w:t>厳しい経済状況の中、人材を「</w:t>
      </w:r>
      <w:r w:rsidRPr="00522608">
        <w:rPr>
          <w:rFonts w:eastAsia="HG教科書体" w:hint="eastAsia"/>
          <w:sz w:val="24"/>
          <w:em w:val="dot"/>
        </w:rPr>
        <w:t>採用する</w:t>
      </w:r>
      <w:r w:rsidRPr="00DE1131">
        <w:rPr>
          <w:rFonts w:eastAsia="HG教科書体" w:hint="eastAsia"/>
          <w:sz w:val="24"/>
        </w:rPr>
        <w:t>」より「</w:t>
      </w:r>
      <w:r w:rsidRPr="00522608">
        <w:rPr>
          <w:rFonts w:eastAsia="HG教科書体" w:hint="eastAsia"/>
          <w:sz w:val="24"/>
          <w:em w:val="dot"/>
        </w:rPr>
        <w:t>育てる</w:t>
      </w:r>
      <w:r w:rsidRPr="00DE1131">
        <w:rPr>
          <w:rFonts w:eastAsia="HG教科書体" w:hint="eastAsia"/>
          <w:sz w:val="24"/>
        </w:rPr>
        <w:t>」に比</w:t>
      </w:r>
      <w:bookmarkStart w:id="0" w:name="_GoBack"/>
      <w:bookmarkEnd w:id="0"/>
      <w:r w:rsidRPr="00DE1131">
        <w:rPr>
          <w:rFonts w:eastAsia="HG教科書体" w:hint="eastAsia"/>
          <w:sz w:val="24"/>
        </w:rPr>
        <w:t>重を置く企業が増えてきています。優秀な人材を育成する事は、企業の発展に大きな影響を与えます。社員無しでは企業が成り立つことはありません。また、モチベーションが低く、企業に対する意識が低い社員ばかりでは、企業が発展することはありません。人材育成のための社員教育は企業にとって大切な要素です。</w:t>
      </w:r>
    </w:p>
    <w:p w:rsidR="00AD2877" w:rsidRPr="00DE1131" w:rsidRDefault="00796872" w:rsidP="00DE1131">
      <w:pPr>
        <w:kinsoku/>
        <w:wordWrap w:val="0"/>
        <w:overflowPunct/>
        <w:ind w:leftChars="100" w:left="210" w:rightChars="100" w:right="210" w:firstLineChars="100" w:firstLine="240"/>
        <w:rPr>
          <w:rFonts w:eastAsia="HG教科書体"/>
          <w:sz w:val="24"/>
        </w:rPr>
      </w:pPr>
      <w:r w:rsidRPr="00DE1131">
        <w:rPr>
          <w:rFonts w:eastAsia="HG教科書体" w:hint="eastAsia"/>
          <w:sz w:val="24"/>
        </w:rPr>
        <w:t>弊社の社員教育研修は３５年間企業の人事担当の方々と共に歩んだ実績からのノウハウと、柔軟な研修体制、実務へ落とし込むアプローチでお客さまの高い満足を目指して開催いたします。</w:t>
      </w:r>
    </w:p>
    <w:p w:rsidR="00AD2877" w:rsidRDefault="00AD2877"/>
    <w:p w:rsidR="00AD2877" w:rsidRDefault="00796872" w:rsidP="00BF2D0C">
      <w:pPr>
        <w:pStyle w:val="a9"/>
        <w:spacing w:after="120"/>
        <w:ind w:left="210"/>
      </w:pPr>
      <w:r w:rsidRPr="00796872">
        <w:rPr>
          <w:rFonts w:hint="eastAsia"/>
        </w:rPr>
        <w:t>研修までの流れ</w:t>
      </w:r>
    </w:p>
    <w:p w:rsidR="0094356D" w:rsidRDefault="003825AC">
      <w:r>
        <w:rPr>
          <w:noProof/>
        </w:rPr>
        <w:drawing>
          <wp:anchor distT="0" distB="0" distL="114300" distR="114300" simplePos="0" relativeHeight="251670528" behindDoc="0" locked="0" layoutInCell="1" allowOverlap="1">
            <wp:simplePos x="0" y="0"/>
            <wp:positionH relativeFrom="column">
              <wp:posOffset>41910</wp:posOffset>
            </wp:positionH>
            <wp:positionV relativeFrom="paragraph">
              <wp:posOffset>22860</wp:posOffset>
            </wp:positionV>
            <wp:extent cx="5400000" cy="3600000"/>
            <wp:effectExtent l="38100" t="19050" r="67945" b="38735"/>
            <wp:wrapTopAndBottom/>
            <wp:docPr id="11" name="図表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rsidR="00A55416" w:rsidRDefault="00A55416" w:rsidP="0094356D">
      <w:pPr>
        <w:pStyle w:val="a9"/>
        <w:spacing w:after="120"/>
        <w:ind w:left="210"/>
      </w:pPr>
      <w:r>
        <w:rPr>
          <w:rFonts w:hint="eastAsia"/>
        </w:rPr>
        <w:t>研修方法の例</w:t>
      </w:r>
    </w:p>
    <w:tbl>
      <w:tblPr>
        <w:tblStyle w:val="a8"/>
        <w:tblW w:w="0" w:type="auto"/>
        <w:tblInd w:w="284" w:type="dxa"/>
        <w:tblBorders>
          <w:top w:val="single" w:sz="4" w:space="0" w:color="7C354D" w:themeColor="accent4" w:themeShade="80"/>
          <w:left w:val="none" w:sz="0" w:space="0" w:color="auto"/>
          <w:bottom w:val="single" w:sz="4" w:space="0" w:color="7C354D" w:themeColor="accent4" w:themeShade="80"/>
          <w:right w:val="none" w:sz="0" w:space="0" w:color="auto"/>
          <w:insideH w:val="none" w:sz="0" w:space="0" w:color="auto"/>
          <w:insideV w:val="none" w:sz="0" w:space="0" w:color="auto"/>
        </w:tblBorders>
        <w:tblLook w:val="04A0" w:firstRow="1" w:lastRow="0" w:firstColumn="1" w:lastColumn="0" w:noHBand="0" w:noVBand="1"/>
      </w:tblPr>
      <w:tblGrid>
        <w:gridCol w:w="397"/>
        <w:gridCol w:w="3969"/>
        <w:gridCol w:w="3969"/>
        <w:gridCol w:w="397"/>
      </w:tblGrid>
      <w:tr w:rsidR="00A55416" w:rsidTr="004B5F92">
        <w:trPr>
          <w:trHeight w:val="510"/>
        </w:trPr>
        <w:tc>
          <w:tcPr>
            <w:tcW w:w="397" w:type="dxa"/>
            <w:tcBorders>
              <w:right w:val="single" w:sz="48" w:space="0" w:color="D092A7" w:themeColor="accent4"/>
            </w:tcBorders>
          </w:tcPr>
          <w:p w:rsidR="00A55416" w:rsidRDefault="00A55416" w:rsidP="00197113"/>
        </w:tc>
        <w:tc>
          <w:tcPr>
            <w:tcW w:w="3969" w:type="dxa"/>
            <w:tcBorders>
              <w:top w:val="single" w:sz="4" w:space="0" w:color="7C354D" w:themeColor="accent4" w:themeShade="80"/>
              <w:left w:val="single" w:sz="48" w:space="0" w:color="D092A7" w:themeColor="accent4"/>
              <w:bottom w:val="nil"/>
            </w:tcBorders>
            <w:vAlign w:val="center"/>
          </w:tcPr>
          <w:p w:rsidR="00A55416" w:rsidRPr="00046479" w:rsidRDefault="00A55416" w:rsidP="00197113">
            <w:pPr>
              <w:rPr>
                <w:rFonts w:ascii="HG丸ｺﾞｼｯｸM-PRO" w:eastAsia="HG丸ｺﾞｼｯｸM-PRO" w:hAnsi="HG丸ｺﾞｼｯｸM-PRO"/>
                <w:sz w:val="22"/>
              </w:rPr>
            </w:pPr>
            <w:r w:rsidRPr="00046479">
              <w:rPr>
                <w:rFonts w:ascii="HG丸ｺﾞｼｯｸM-PRO" w:eastAsia="HG丸ｺﾞｼｯｸM-PRO" w:hAnsi="HG丸ｺﾞｼｯｸM-PRO" w:hint="eastAsia"/>
                <w:color w:val="7C354D" w:themeColor="accent4" w:themeShade="80"/>
                <w:sz w:val="22"/>
              </w:rPr>
              <w:sym w:font="Wingdings 3" w:char="F084"/>
            </w:r>
            <w:r w:rsidRPr="00046479">
              <w:rPr>
                <w:rFonts w:ascii="HG丸ｺﾞｼｯｸM-PRO" w:eastAsia="HG丸ｺﾞｼｯｸM-PRO" w:hAnsi="HG丸ｺﾞｼｯｸM-PRO" w:hint="eastAsia"/>
                <w:sz w:val="22"/>
              </w:rPr>
              <w:t>ロールプレイング</w:t>
            </w:r>
          </w:p>
        </w:tc>
        <w:tc>
          <w:tcPr>
            <w:tcW w:w="3969" w:type="dxa"/>
            <w:tcBorders>
              <w:top w:val="single" w:sz="4" w:space="0" w:color="7C354D" w:themeColor="accent4" w:themeShade="80"/>
              <w:bottom w:val="nil"/>
              <w:right w:val="single" w:sz="48" w:space="0" w:color="D092A7" w:themeColor="accent4"/>
            </w:tcBorders>
            <w:vAlign w:val="center"/>
          </w:tcPr>
          <w:p w:rsidR="00A55416" w:rsidRPr="00046479" w:rsidRDefault="00A55416" w:rsidP="00197113">
            <w:pPr>
              <w:rPr>
                <w:rFonts w:ascii="HG丸ｺﾞｼｯｸM-PRO" w:eastAsia="HG丸ｺﾞｼｯｸM-PRO" w:hAnsi="HG丸ｺﾞｼｯｸM-PRO"/>
                <w:sz w:val="22"/>
              </w:rPr>
            </w:pPr>
            <w:r w:rsidRPr="00046479">
              <w:rPr>
                <w:rFonts w:ascii="HG丸ｺﾞｼｯｸM-PRO" w:eastAsia="HG丸ｺﾞｼｯｸM-PRO" w:hAnsi="HG丸ｺﾞｼｯｸM-PRO" w:hint="eastAsia"/>
                <w:color w:val="7C354D" w:themeColor="accent4" w:themeShade="80"/>
                <w:sz w:val="22"/>
              </w:rPr>
              <w:sym w:font="Wingdings 3" w:char="F084"/>
            </w:r>
            <w:r w:rsidRPr="00046479">
              <w:rPr>
                <w:rFonts w:ascii="HG丸ｺﾞｼｯｸM-PRO" w:eastAsia="HG丸ｺﾞｼｯｸM-PRO" w:hAnsi="HG丸ｺﾞｼｯｸM-PRO" w:hint="eastAsia"/>
                <w:sz w:val="22"/>
              </w:rPr>
              <w:t>シミュレーションゲーム</w:t>
            </w:r>
          </w:p>
        </w:tc>
        <w:tc>
          <w:tcPr>
            <w:tcW w:w="397" w:type="dxa"/>
            <w:tcBorders>
              <w:left w:val="single" w:sz="48" w:space="0" w:color="D092A7" w:themeColor="accent4"/>
            </w:tcBorders>
          </w:tcPr>
          <w:p w:rsidR="00A55416" w:rsidRDefault="00A55416" w:rsidP="00197113"/>
        </w:tc>
      </w:tr>
      <w:tr w:rsidR="00A55416" w:rsidTr="004B5F92">
        <w:trPr>
          <w:trHeight w:val="510"/>
        </w:trPr>
        <w:tc>
          <w:tcPr>
            <w:tcW w:w="397" w:type="dxa"/>
            <w:tcBorders>
              <w:right w:val="single" w:sz="48" w:space="0" w:color="D092A7" w:themeColor="accent4"/>
            </w:tcBorders>
          </w:tcPr>
          <w:p w:rsidR="00A55416" w:rsidRDefault="00A55416" w:rsidP="00197113"/>
        </w:tc>
        <w:tc>
          <w:tcPr>
            <w:tcW w:w="3969" w:type="dxa"/>
            <w:tcBorders>
              <w:top w:val="nil"/>
              <w:left w:val="single" w:sz="48" w:space="0" w:color="D092A7" w:themeColor="accent4"/>
              <w:bottom w:val="single" w:sz="4" w:space="0" w:color="7C354D" w:themeColor="accent4" w:themeShade="80"/>
            </w:tcBorders>
            <w:vAlign w:val="center"/>
          </w:tcPr>
          <w:p w:rsidR="00A55416" w:rsidRPr="00046479" w:rsidRDefault="00A55416" w:rsidP="00197113">
            <w:pPr>
              <w:rPr>
                <w:rFonts w:ascii="HG丸ｺﾞｼｯｸM-PRO" w:eastAsia="HG丸ｺﾞｼｯｸM-PRO" w:hAnsi="HG丸ｺﾞｼｯｸM-PRO"/>
                <w:sz w:val="22"/>
              </w:rPr>
            </w:pPr>
            <w:r w:rsidRPr="00046479">
              <w:rPr>
                <w:rFonts w:ascii="HG丸ｺﾞｼｯｸM-PRO" w:eastAsia="HG丸ｺﾞｼｯｸM-PRO" w:hAnsi="HG丸ｺﾞｼｯｸM-PRO" w:hint="eastAsia"/>
                <w:color w:val="7C354D" w:themeColor="accent4" w:themeShade="80"/>
                <w:sz w:val="22"/>
              </w:rPr>
              <w:sym w:font="Wingdings 3" w:char="F084"/>
            </w:r>
            <w:r w:rsidRPr="00046479">
              <w:rPr>
                <w:rFonts w:ascii="HG丸ｺﾞｼｯｸM-PRO" w:eastAsia="HG丸ｺﾞｼｯｸM-PRO" w:hAnsi="HG丸ｺﾞｼｯｸM-PRO" w:hint="eastAsia"/>
                <w:sz w:val="22"/>
              </w:rPr>
              <w:t>グループ討論</w:t>
            </w:r>
          </w:p>
        </w:tc>
        <w:tc>
          <w:tcPr>
            <w:tcW w:w="3969" w:type="dxa"/>
            <w:tcBorders>
              <w:top w:val="nil"/>
              <w:bottom w:val="single" w:sz="4" w:space="0" w:color="7C354D" w:themeColor="accent4" w:themeShade="80"/>
              <w:right w:val="single" w:sz="48" w:space="0" w:color="D092A7" w:themeColor="accent4"/>
            </w:tcBorders>
            <w:vAlign w:val="center"/>
          </w:tcPr>
          <w:p w:rsidR="00A55416" w:rsidRPr="00046479" w:rsidRDefault="00A55416" w:rsidP="00197113">
            <w:pPr>
              <w:rPr>
                <w:rFonts w:ascii="HG丸ｺﾞｼｯｸM-PRO" w:eastAsia="HG丸ｺﾞｼｯｸM-PRO" w:hAnsi="HG丸ｺﾞｼｯｸM-PRO"/>
                <w:sz w:val="22"/>
              </w:rPr>
            </w:pPr>
            <w:r w:rsidRPr="00046479">
              <w:rPr>
                <w:rFonts w:ascii="HG丸ｺﾞｼｯｸM-PRO" w:eastAsia="HG丸ｺﾞｼｯｸM-PRO" w:hAnsi="HG丸ｺﾞｼｯｸM-PRO" w:hint="eastAsia"/>
                <w:color w:val="7C354D" w:themeColor="accent4" w:themeShade="80"/>
                <w:sz w:val="22"/>
              </w:rPr>
              <w:sym w:font="Wingdings 3" w:char="F084"/>
            </w:r>
            <w:r w:rsidRPr="00046479">
              <w:rPr>
                <w:rFonts w:ascii="HG丸ｺﾞｼｯｸM-PRO" w:eastAsia="HG丸ｺﾞｼｯｸM-PRO" w:hAnsi="HG丸ｺﾞｼｯｸM-PRO" w:hint="eastAsia"/>
                <w:sz w:val="22"/>
              </w:rPr>
              <w:t>プレゼン実践</w:t>
            </w:r>
          </w:p>
        </w:tc>
        <w:tc>
          <w:tcPr>
            <w:tcW w:w="397" w:type="dxa"/>
            <w:tcBorders>
              <w:left w:val="single" w:sz="48" w:space="0" w:color="D092A7" w:themeColor="accent4"/>
            </w:tcBorders>
          </w:tcPr>
          <w:p w:rsidR="00A55416" w:rsidRDefault="00A55416" w:rsidP="00197113"/>
        </w:tc>
      </w:tr>
    </w:tbl>
    <w:p w:rsidR="003825AC" w:rsidRDefault="003825AC"/>
    <w:p w:rsidR="003825AC" w:rsidRDefault="003825AC">
      <w:pPr>
        <w:widowControl/>
        <w:kinsoku/>
        <w:overflowPunct/>
        <w:autoSpaceDE/>
        <w:autoSpaceDN/>
        <w:jc w:val="left"/>
      </w:pPr>
      <w:r>
        <w:br w:type="page"/>
      </w:r>
    </w:p>
    <w:p w:rsidR="00A55416" w:rsidRDefault="007B09A6" w:rsidP="0094356D">
      <w:pPr>
        <w:pStyle w:val="a9"/>
        <w:spacing w:after="120"/>
        <w:ind w:left="210"/>
      </w:pPr>
      <w:r>
        <w:rPr>
          <w:noProof/>
        </w:rPr>
        <w:lastRenderedPageBreak/>
        <mc:AlternateContent>
          <mc:Choice Requires="wps">
            <w:drawing>
              <wp:anchor distT="0" distB="0" distL="114300" distR="114300" simplePos="0" relativeHeight="251671552" behindDoc="1" locked="0" layoutInCell="1" allowOverlap="1" wp14:anchorId="16625455" wp14:editId="554A0A3C">
                <wp:simplePos x="0" y="0"/>
                <wp:positionH relativeFrom="margin">
                  <wp:align>center</wp:align>
                </wp:positionH>
                <wp:positionV relativeFrom="paragraph">
                  <wp:posOffset>261620</wp:posOffset>
                </wp:positionV>
                <wp:extent cx="5940000" cy="2700000"/>
                <wp:effectExtent l="0" t="0" r="3810" b="5715"/>
                <wp:wrapNone/>
                <wp:docPr id="12" name="正方形/長方形 12"/>
                <wp:cNvGraphicFramePr/>
                <a:graphic xmlns:a="http://schemas.openxmlformats.org/drawingml/2006/main">
                  <a:graphicData uri="http://schemas.microsoft.com/office/word/2010/wordprocessingShape">
                    <wps:wsp>
                      <wps:cNvSpPr/>
                      <wps:spPr>
                        <a:xfrm>
                          <a:off x="0" y="0"/>
                          <a:ext cx="5940000" cy="2700000"/>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78177E" id="正方形/長方形 12" o:spid="_x0000_s1026" style="position:absolute;left:0;text-align:left;margin-left:0;margin-top:20.6pt;width:467.7pt;height:212.6pt;z-index:-2516449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" fillcolor="#faf1d4 [662]" stroked="f" strokeweight="1pt">
                <w10:wrap anchorx="margin"/>
              </v:rect>
            </w:pict>
          </mc:Fallback>
        </mc:AlternateContent>
      </w:r>
      <w:r w:rsidR="00A55416" w:rsidRPr="00197113">
        <w:rPr>
          <w:rFonts w:hint="eastAsia"/>
        </w:rPr>
        <w:t>研修内容の例</w:t>
      </w:r>
    </w:p>
    <w:p w:rsidR="00A55416" w:rsidRDefault="00A55416"/>
    <w:p w:rsidR="007B09A6" w:rsidRDefault="007B09A6" w:rsidP="0094356D">
      <w:pPr>
        <w:pStyle w:val="a"/>
        <w:spacing w:after="120"/>
        <w:ind w:left="860" w:right="420" w:hanging="440"/>
        <w:sectPr w:rsidR="007B09A6" w:rsidSect="00A55416">
          <w:headerReference w:type="even" r:id="rId13"/>
          <w:headerReference w:type="default" r:id="rId14"/>
          <w:footerReference w:type="even" r:id="rId15"/>
          <w:footerReference w:type="default" r:id="rId16"/>
          <w:pgSz w:w="11907" w:h="16840" w:code="9"/>
          <w:pgMar w:top="1418" w:right="1134" w:bottom="1985" w:left="1134" w:header="851" w:footer="1021" w:gutter="0"/>
          <w:cols w:space="425"/>
          <w:docGrid w:linePitch="307" w:charSpace="2793"/>
        </w:sectPr>
      </w:pPr>
    </w:p>
    <w:p w:rsidR="00A55416" w:rsidRDefault="00A55416" w:rsidP="0094356D">
      <w:pPr>
        <w:pStyle w:val="a"/>
        <w:spacing w:after="120"/>
        <w:ind w:left="860" w:right="420" w:hanging="440"/>
      </w:pPr>
      <w:r>
        <w:rPr>
          <w:rFonts w:hint="eastAsia"/>
        </w:rPr>
        <w:lastRenderedPageBreak/>
        <w:t>新入社員研修</w:t>
      </w:r>
    </w:p>
    <w:p w:rsidR="00A55416" w:rsidRDefault="00A55416" w:rsidP="0094356D">
      <w:pPr>
        <w:pStyle w:val="aa"/>
        <w:spacing w:after="120"/>
        <w:ind w:left="420" w:right="420" w:firstLine="210"/>
      </w:pPr>
      <w:r w:rsidRPr="00A0328D">
        <w:rPr>
          <w:rFonts w:hint="eastAsia"/>
        </w:rPr>
        <w:t>学生時代の常識を、社会人の常識へと転換します。挨拶や名刺の受け渡しから報告のしかたまでを徹底的に身に着けることが、長い社会人人生においての財産となるのです。知識として理解することと実際に行動できることは別ものです。</w:t>
      </w:r>
    </w:p>
    <w:p w:rsidR="00A55416" w:rsidRDefault="00A55416" w:rsidP="003825AC">
      <w:pPr>
        <w:pStyle w:val="a"/>
        <w:spacing w:after="120"/>
        <w:ind w:left="860" w:right="420" w:hanging="440"/>
      </w:pPr>
      <w:r>
        <w:rPr>
          <w:rFonts w:hint="eastAsia"/>
        </w:rPr>
        <w:t>接客・接遇マナー研修</w:t>
      </w:r>
    </w:p>
    <w:p w:rsidR="00A55416" w:rsidRDefault="00A55416" w:rsidP="003825AC">
      <w:pPr>
        <w:pStyle w:val="aa"/>
        <w:spacing w:after="120"/>
        <w:ind w:left="420" w:right="420" w:firstLine="210"/>
      </w:pPr>
      <w:r w:rsidRPr="00A0328D">
        <w:rPr>
          <w:rFonts w:hint="eastAsia"/>
        </w:rPr>
        <w:t>社員ひとりひとりは会社の顔であることを認識します。その上で、お客様に対応する心構えを理解し、現場で必要になるマナーを身に付けます。</w:t>
      </w:r>
    </w:p>
    <w:p w:rsidR="00A55416" w:rsidRDefault="00A55416" w:rsidP="003825AC">
      <w:pPr>
        <w:pStyle w:val="a"/>
        <w:spacing w:after="120"/>
        <w:ind w:left="860" w:right="420" w:hanging="440"/>
      </w:pPr>
      <w:r>
        <w:rPr>
          <w:rFonts w:hint="eastAsia"/>
        </w:rPr>
        <w:lastRenderedPageBreak/>
        <w:t>コミュニケーション研修</w:t>
      </w:r>
    </w:p>
    <w:p w:rsidR="00A55416" w:rsidRDefault="00A55416" w:rsidP="003825AC">
      <w:pPr>
        <w:pStyle w:val="aa"/>
        <w:spacing w:after="120"/>
        <w:ind w:left="420" w:right="420" w:firstLine="210"/>
      </w:pPr>
      <w:r>
        <w:rPr>
          <w:rFonts w:hint="eastAsia"/>
        </w:rPr>
        <w:t>意思伝達は仕事の基本です。自分は伝えたつもりでいても、思ったように相手に伝わっていなかったのでは、業務に支障をきたします。正確に内容を伝え、相手の気持ちを理解するためのコミュニケーション術を研修します。</w:t>
      </w:r>
    </w:p>
    <w:p w:rsidR="00A55416" w:rsidRDefault="00A55416" w:rsidP="003825AC">
      <w:pPr>
        <w:pStyle w:val="a"/>
        <w:spacing w:after="120"/>
        <w:ind w:left="860" w:right="420" w:hanging="440"/>
      </w:pPr>
      <w:r>
        <w:rPr>
          <w:rFonts w:hint="eastAsia"/>
        </w:rPr>
        <w:t>リーダー研修</w:t>
      </w:r>
    </w:p>
    <w:p w:rsidR="00A55416" w:rsidRDefault="00A55416" w:rsidP="003825AC">
      <w:pPr>
        <w:pStyle w:val="aa"/>
        <w:spacing w:after="120"/>
        <w:ind w:left="420" w:right="420" w:firstLine="210"/>
      </w:pPr>
      <w:r>
        <w:rPr>
          <w:rFonts w:hint="eastAsia"/>
        </w:rPr>
        <w:t>仕事ができる人が必ずしも良きリーダーであるとは限りません。部下をやる気にさせるために、指導者に必要なスキルを学び、それを実践できるようになるための訓練を実施します。</w:t>
      </w:r>
    </w:p>
    <w:p w:rsidR="007B09A6" w:rsidRDefault="007B09A6" w:rsidP="00197113">
      <w:pPr>
        <w:sectPr w:rsidR="007B09A6" w:rsidSect="007B09A6">
          <w:type w:val="continuous"/>
          <w:pgSz w:w="11907" w:h="16840" w:code="9"/>
          <w:pgMar w:top="1418" w:right="1134" w:bottom="1985" w:left="1134" w:header="851" w:footer="1021" w:gutter="0"/>
          <w:cols w:num="2" w:space="425"/>
          <w:docGrid w:linePitch="307" w:charSpace="2793"/>
        </w:sectPr>
      </w:pPr>
    </w:p>
    <w:p w:rsidR="00A55416" w:rsidRDefault="00A55416" w:rsidP="00197113"/>
    <w:p w:rsidR="00C3723F" w:rsidRDefault="00714BB5" w:rsidP="00197113">
      <w:r>
        <w:rPr>
          <w:noProof/>
        </w:rPr>
        <w:drawing>
          <wp:anchor distT="0" distB="0" distL="114300" distR="114300" simplePos="0" relativeHeight="251673600" behindDoc="0" locked="0" layoutInCell="1" allowOverlap="1" wp14:anchorId="1786956D" wp14:editId="211F47AC">
            <wp:simplePos x="0" y="0"/>
            <wp:positionH relativeFrom="column">
              <wp:posOffset>2156460</wp:posOffset>
            </wp:positionH>
            <wp:positionV relativeFrom="paragraph">
              <wp:posOffset>28575</wp:posOffset>
            </wp:positionV>
            <wp:extent cx="1799590" cy="1187450"/>
            <wp:effectExtent l="38100" t="38100" r="86360" b="88900"/>
            <wp:wrapNone/>
            <wp:docPr id="18" name="図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打ち合わせ.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799590" cy="1187450"/>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624" behindDoc="0" locked="0" layoutInCell="1" allowOverlap="1" wp14:anchorId="480D597E" wp14:editId="432EFF9B">
            <wp:simplePos x="0" y="0"/>
            <wp:positionH relativeFrom="column">
              <wp:posOffset>118110</wp:posOffset>
            </wp:positionH>
            <wp:positionV relativeFrom="paragraph">
              <wp:posOffset>28575</wp:posOffset>
            </wp:positionV>
            <wp:extent cx="1799590" cy="1187450"/>
            <wp:effectExtent l="38100" t="38100" r="86360" b="88900"/>
            <wp:wrapNone/>
            <wp:docPr id="17" name="図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名刺交換.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99590" cy="1187450"/>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7D10A610" wp14:editId="02BF9BF8">
            <wp:simplePos x="0" y="0"/>
            <wp:positionH relativeFrom="column">
              <wp:posOffset>4194810</wp:posOffset>
            </wp:positionH>
            <wp:positionV relativeFrom="paragraph">
              <wp:posOffset>28575</wp:posOffset>
            </wp:positionV>
            <wp:extent cx="1799590" cy="1187450"/>
            <wp:effectExtent l="38100" t="38100" r="86360" b="88900"/>
            <wp:wrapNone/>
            <wp:docPr id="19" name="図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プレゼン.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99590" cy="1187450"/>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p>
    <w:p w:rsidR="00C3723F" w:rsidRDefault="00C3723F" w:rsidP="00197113"/>
    <w:p w:rsidR="00C3723F" w:rsidRDefault="00C3723F" w:rsidP="00197113"/>
    <w:p w:rsidR="00C3723F" w:rsidRDefault="00C3723F" w:rsidP="00197113"/>
    <w:p w:rsidR="00C3723F" w:rsidRDefault="00C3723F" w:rsidP="00197113"/>
    <w:p w:rsidR="00C3723F" w:rsidRDefault="00C3723F" w:rsidP="00197113"/>
    <w:p w:rsidR="00C3723F" w:rsidRDefault="00C3723F" w:rsidP="00197113"/>
    <w:p w:rsidR="007B09A6" w:rsidRDefault="007B09A6" w:rsidP="00197113"/>
    <w:p w:rsidR="00412B0E" w:rsidRDefault="00412B0E" w:rsidP="00197113">
      <w:r>
        <w:rPr>
          <w:noProof/>
        </w:rPr>
        <mc:AlternateContent>
          <mc:Choice Requires="wps">
            <w:drawing>
              <wp:anchor distT="0" distB="0" distL="114300" distR="114300" simplePos="0" relativeHeight="251675648" behindDoc="0" locked="0" layoutInCell="1" allowOverlap="1" wp14:anchorId="075C2CDA" wp14:editId="76314D2E">
                <wp:simplePos x="0" y="0"/>
                <wp:positionH relativeFrom="margin">
                  <wp:posOffset>123825</wp:posOffset>
                </wp:positionH>
                <wp:positionV relativeFrom="paragraph">
                  <wp:posOffset>146050</wp:posOffset>
                </wp:positionV>
                <wp:extent cx="2700000" cy="324000"/>
                <wp:effectExtent l="19050" t="19050" r="139065" b="133350"/>
                <wp:wrapNone/>
                <wp:docPr id="20" name="角丸四角形 20"/>
                <wp:cNvGraphicFramePr/>
                <a:graphic xmlns:a="http://schemas.openxmlformats.org/drawingml/2006/main">
                  <a:graphicData uri="http://schemas.microsoft.com/office/word/2010/wordprocessingShape">
                    <wps:wsp>
                      <wps:cNvSpPr/>
                      <wps:spPr>
                        <a:xfrm>
                          <a:off x="0" y="0"/>
                          <a:ext cx="2700000" cy="324000"/>
                        </a:xfrm>
                        <a:prstGeom prst="roundRect">
                          <a:avLst/>
                        </a:prstGeom>
                        <a:solidFill>
                          <a:schemeClr val="bg1"/>
                        </a:solidFill>
                        <a:ln w="19050">
                          <a:solidFill>
                            <a:schemeClr val="accent4">
                              <a:lumMod val="50000"/>
                            </a:schemeClr>
                          </a:solidFill>
                        </a:ln>
                        <a:effectLst>
                          <a:outerShdw blurRad="50800" dist="63500" dir="2700000" algn="ctr" rotWithShape="0">
                            <a:schemeClr val="accent4"/>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714BB5" w:rsidRPr="00714BB5" w:rsidRDefault="00714BB5" w:rsidP="00714BB5">
                            <w:pPr>
                              <w:jc w:val="center"/>
                              <w:rPr>
                                <w:rFonts w:eastAsia="HGｺﾞｼｯｸE"/>
                                <w:color w:val="7C354D" w:themeColor="accent4" w:themeShade="80"/>
                                <w:sz w:val="24"/>
                              </w:rPr>
                            </w:pPr>
                            <w:r w:rsidRPr="00714BB5">
                              <w:rPr>
                                <w:rFonts w:eastAsia="HGｺﾞｼｯｸE" w:hint="eastAsia"/>
                                <w:color w:val="7C354D" w:themeColor="accent4" w:themeShade="80"/>
                                <w:sz w:val="24"/>
                              </w:rPr>
                              <w:t>経営層が</w:t>
                            </w:r>
                            <w:r w:rsidRPr="00714BB5">
                              <w:rPr>
                                <w:rFonts w:eastAsia="HGｺﾞｼｯｸE"/>
                                <w:color w:val="7C354D" w:themeColor="accent4" w:themeShade="80"/>
                                <w:sz w:val="24"/>
                              </w:rPr>
                              <w:t>実感した研修会後の効果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5C2CDA" id="角丸四角形 20" o:spid="_x0000_s1027" style="position:absolute;left:0;text-align:left;margin-left:9.75pt;margin-top:11.5pt;width:212.6pt;height:25.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" fillcolor="white [3212]" strokecolor="#7a354c [1607]" strokeweight="1.5pt">
                <v:stroke joinstyle="miter"/>
                <v:shadow on="t" color="#d092a7 [3207]" offset="1.24725mm,1.24725mm"/>
                <v:textbox>
                  <w:txbxContent>
                    <w:p w:rsidR="00714BB5" w:rsidRPr="00714BB5" w:rsidRDefault="00714BB5" w:rsidP="00714BB5">
                      <w:pPr>
                        <w:jc w:val="center"/>
                        <w:rPr>
                          <w:rFonts w:eastAsia="HGｺﾞｼｯｸE"/>
                          <w:color w:val="7C354D" w:themeColor="accent4" w:themeShade="80"/>
                          <w:sz w:val="24"/>
                        </w:rPr>
                      </w:pPr>
                      <w:r w:rsidRPr="00714BB5">
                        <w:rPr>
                          <w:rFonts w:eastAsia="HGｺﾞｼｯｸE" w:hint="eastAsia"/>
                          <w:color w:val="7C354D" w:themeColor="accent4" w:themeShade="80"/>
                          <w:sz w:val="24"/>
                        </w:rPr>
                        <w:t>経営層が</w:t>
                      </w:r>
                      <w:r w:rsidRPr="00714BB5">
                        <w:rPr>
                          <w:rFonts w:eastAsia="HGｺﾞｼｯｸE"/>
                          <w:color w:val="7C354D" w:themeColor="accent4" w:themeShade="80"/>
                          <w:sz w:val="24"/>
                        </w:rPr>
                        <w:t>実感した研</w:t>
                      </w:r>
                      <w:bookmarkStart w:id="1" w:name="_GoBack"/>
                      <w:bookmarkEnd w:id="1"/>
                      <w:r w:rsidRPr="00714BB5">
                        <w:rPr>
                          <w:rFonts w:eastAsia="HGｺﾞｼｯｸE"/>
                          <w:color w:val="7C354D" w:themeColor="accent4" w:themeShade="80"/>
                          <w:sz w:val="24"/>
                        </w:rPr>
                        <w:t>修会後の効果</w:t>
                      </w:r>
                    </w:p>
                  </w:txbxContent>
                </v:textbox>
                <w10:wrap anchorx="margin"/>
              </v:roundrect>
            </w:pict>
          </mc:Fallback>
        </mc:AlternateContent>
      </w:r>
    </w:p>
    <w:p w:rsidR="00412B0E" w:rsidRDefault="00412B0E" w:rsidP="00197113"/>
    <w:p w:rsidR="00714BB5" w:rsidRPr="009B553B" w:rsidRDefault="00714BB5" w:rsidP="00197113"/>
    <w:p w:rsidR="00A55416" w:rsidRDefault="00A55416" w:rsidP="00197113">
      <w:pPr>
        <w:ind w:rightChars="134" w:right="281"/>
        <w:jc w:val="right"/>
        <w:rPr>
          <w:rFonts w:ascii="HGｺﾞｼｯｸM" w:eastAsia="HGｺﾞｼｯｸM"/>
        </w:rPr>
      </w:pPr>
      <w:r w:rsidRPr="0080568B">
        <w:rPr>
          <w:rFonts w:ascii="HGｺﾞｼｯｸM" w:eastAsia="HGｺﾞｼｯｸM" w:hint="eastAsia"/>
        </w:rPr>
        <w:t>（研修企業様アンケートより）</w:t>
      </w:r>
    </w:p>
    <w:tbl>
      <w:tblPr>
        <w:tblStyle w:val="a8"/>
        <w:tblW w:w="0" w:type="auto"/>
        <w:jc w:val="center"/>
        <w:tblBorders>
          <w:top w:val="single" w:sz="24" w:space="0" w:color="4E74A2" w:themeColor="accent6" w:themeShade="BF"/>
          <w:left w:val="single" w:sz="24" w:space="0" w:color="4E74A2" w:themeColor="accent6" w:themeShade="BF"/>
          <w:bottom w:val="single" w:sz="24" w:space="0" w:color="4E74A2" w:themeColor="accent6" w:themeShade="BF"/>
          <w:right w:val="single" w:sz="24" w:space="0" w:color="4E74A2" w:themeColor="accent6" w:themeShade="BF"/>
          <w:insideH w:val="single" w:sz="6" w:space="0" w:color="4E74A2" w:themeColor="accent6" w:themeShade="BF"/>
          <w:insideV w:val="single" w:sz="6" w:space="0" w:color="4E74A2" w:themeColor="accent6" w:themeShade="BF"/>
        </w:tblBorders>
        <w:tblLayout w:type="fixed"/>
        <w:tblLook w:val="04A0" w:firstRow="1" w:lastRow="0" w:firstColumn="1" w:lastColumn="0" w:noHBand="0" w:noVBand="1"/>
      </w:tblPr>
      <w:tblGrid>
        <w:gridCol w:w="3686"/>
        <w:gridCol w:w="680"/>
        <w:gridCol w:w="3686"/>
        <w:gridCol w:w="680"/>
      </w:tblGrid>
      <w:tr w:rsidR="00412B0E" w:rsidRPr="00412B0E" w:rsidTr="00692CCC">
        <w:trPr>
          <w:trHeight w:val="397"/>
          <w:jc w:val="center"/>
        </w:trPr>
        <w:tc>
          <w:tcPr>
            <w:tcW w:w="3686" w:type="dxa"/>
            <w:shd w:val="clear" w:color="auto" w:fill="4E74A2" w:themeFill="accent6" w:themeFillShade="BF"/>
            <w:vAlign w:val="center"/>
          </w:tcPr>
          <w:p w:rsidR="00A55416" w:rsidRPr="00412B0E" w:rsidRDefault="00A55416" w:rsidP="00197113">
            <w:pPr>
              <w:rPr>
                <w:color w:val="FFFFFF" w:themeColor="background1"/>
              </w:rPr>
            </w:pPr>
            <w:r w:rsidRPr="00412B0E">
              <w:rPr>
                <w:rFonts w:ascii="HGｺﾞｼｯｸE" w:eastAsia="HGｺﾞｼｯｸE" w:hAnsi="HGｺﾞｼｯｸE" w:hint="eastAsia"/>
                <w:color w:val="FFFFFF" w:themeColor="background1"/>
              </w:rPr>
              <w:t>■新入社員研修</w:t>
            </w:r>
          </w:p>
        </w:tc>
        <w:tc>
          <w:tcPr>
            <w:tcW w:w="680" w:type="dxa"/>
            <w:shd w:val="clear" w:color="auto" w:fill="4E74A2" w:themeFill="accent6" w:themeFillShade="BF"/>
            <w:vAlign w:val="center"/>
          </w:tcPr>
          <w:p w:rsidR="00A55416" w:rsidRPr="00412B0E" w:rsidRDefault="00A55416" w:rsidP="00412B0E">
            <w:pPr>
              <w:jc w:val="right"/>
              <w:rPr>
                <w:color w:val="FFFFFF" w:themeColor="background1"/>
              </w:rPr>
            </w:pPr>
          </w:p>
        </w:tc>
        <w:tc>
          <w:tcPr>
            <w:tcW w:w="3686" w:type="dxa"/>
            <w:shd w:val="clear" w:color="auto" w:fill="4E74A2" w:themeFill="accent6" w:themeFillShade="BF"/>
            <w:vAlign w:val="center"/>
          </w:tcPr>
          <w:p w:rsidR="00A55416" w:rsidRPr="00412B0E" w:rsidRDefault="00A55416" w:rsidP="00197113">
            <w:pPr>
              <w:rPr>
                <w:color w:val="FFFFFF" w:themeColor="background1"/>
              </w:rPr>
            </w:pPr>
            <w:r w:rsidRPr="00412B0E">
              <w:rPr>
                <w:rFonts w:ascii="HGｺﾞｼｯｸE" w:eastAsia="HGｺﾞｼｯｸE" w:hAnsi="HGｺﾞｼｯｸE" w:hint="eastAsia"/>
                <w:color w:val="FFFFFF" w:themeColor="background1"/>
              </w:rPr>
              <w:t>■コミュニケーション研修</w:t>
            </w:r>
          </w:p>
        </w:tc>
        <w:tc>
          <w:tcPr>
            <w:tcW w:w="680" w:type="dxa"/>
            <w:shd w:val="clear" w:color="auto" w:fill="4E74A2" w:themeFill="accent6" w:themeFillShade="BF"/>
            <w:vAlign w:val="center"/>
          </w:tcPr>
          <w:p w:rsidR="00A55416" w:rsidRPr="00412B0E" w:rsidRDefault="00A55416" w:rsidP="00412B0E">
            <w:pPr>
              <w:jc w:val="right"/>
              <w:rPr>
                <w:color w:val="FFFFFF" w:themeColor="background1"/>
              </w:rPr>
            </w:pPr>
          </w:p>
        </w:tc>
      </w:tr>
      <w:tr w:rsidR="00A55416" w:rsidTr="00692CCC">
        <w:trPr>
          <w:trHeight w:val="397"/>
          <w:jc w:val="center"/>
        </w:trPr>
        <w:tc>
          <w:tcPr>
            <w:tcW w:w="3686" w:type="dxa"/>
            <w:vAlign w:val="center"/>
          </w:tcPr>
          <w:p w:rsidR="00A55416" w:rsidRPr="004D0B14" w:rsidRDefault="00A55416" w:rsidP="00BF2722">
            <w:pPr>
              <w:rPr>
                <w:rFonts w:ascii="HGｺﾞｼｯｸM" w:eastAsia="HGｺﾞｼｯｸM"/>
              </w:rPr>
            </w:pPr>
            <w:r w:rsidRPr="004D0B14">
              <w:rPr>
                <w:rFonts w:ascii="HGｺﾞｼｯｸM" w:eastAsia="HGｺﾞｼｯｸM" w:hint="eastAsia"/>
              </w:rPr>
              <w:t>時間管理方法の理解</w:t>
            </w:r>
          </w:p>
        </w:tc>
        <w:tc>
          <w:tcPr>
            <w:tcW w:w="680" w:type="dxa"/>
            <w:shd w:val="clear" w:color="auto" w:fill="DAE1D3" w:themeFill="accent1" w:themeFillTint="66"/>
            <w:vAlign w:val="center"/>
          </w:tcPr>
          <w:p w:rsidR="00A55416" w:rsidRPr="004D0B14" w:rsidRDefault="00A55416" w:rsidP="00412B0E">
            <w:pPr>
              <w:jc w:val="right"/>
              <w:rPr>
                <w:rFonts w:ascii="Calibri" w:eastAsia="HGｺﾞｼｯｸM" w:hAnsi="Calibri"/>
                <w:sz w:val="22"/>
              </w:rPr>
            </w:pPr>
            <w:r w:rsidRPr="004D0B14">
              <w:rPr>
                <w:rFonts w:ascii="Calibri" w:eastAsia="HGｺﾞｼｯｸM" w:hAnsi="Calibri" w:hint="eastAsia"/>
                <w:sz w:val="22"/>
              </w:rPr>
              <w:t>28%</w:t>
            </w:r>
          </w:p>
        </w:tc>
        <w:tc>
          <w:tcPr>
            <w:tcW w:w="3686" w:type="dxa"/>
            <w:vAlign w:val="center"/>
          </w:tcPr>
          <w:p w:rsidR="00A55416" w:rsidRPr="00732E7B" w:rsidRDefault="00A55416" w:rsidP="00BF2722">
            <w:pPr>
              <w:rPr>
                <w:rFonts w:ascii="HGｺﾞｼｯｸM" w:eastAsia="HGｺﾞｼｯｸM"/>
              </w:rPr>
            </w:pPr>
            <w:r w:rsidRPr="00732E7B">
              <w:rPr>
                <w:rFonts w:ascii="HGｺﾞｼｯｸM" w:eastAsia="HGｺﾞｼｯｸM" w:hint="eastAsia"/>
              </w:rPr>
              <w:t>人への指示の出しかた</w:t>
            </w:r>
          </w:p>
        </w:tc>
        <w:tc>
          <w:tcPr>
            <w:tcW w:w="680" w:type="dxa"/>
            <w:shd w:val="clear" w:color="auto" w:fill="DAE1D3" w:themeFill="accent1" w:themeFillTint="66"/>
            <w:vAlign w:val="center"/>
          </w:tcPr>
          <w:p w:rsidR="00A55416" w:rsidRPr="00853BE9" w:rsidRDefault="00A55416" w:rsidP="00412B0E">
            <w:pPr>
              <w:jc w:val="right"/>
              <w:rPr>
                <w:rFonts w:ascii="Calibri" w:eastAsia="HGｺﾞｼｯｸM" w:hAnsi="Calibri"/>
                <w:sz w:val="22"/>
              </w:rPr>
            </w:pPr>
            <w:r w:rsidRPr="00853BE9">
              <w:rPr>
                <w:rFonts w:ascii="Calibri" w:eastAsia="HGｺﾞｼｯｸM" w:hAnsi="Calibri"/>
                <w:sz w:val="22"/>
              </w:rPr>
              <w:t>2</w:t>
            </w:r>
            <w:r>
              <w:rPr>
                <w:rFonts w:ascii="Calibri" w:eastAsia="HGｺﾞｼｯｸM" w:hAnsi="Calibri"/>
                <w:sz w:val="22"/>
              </w:rPr>
              <w:t>2</w:t>
            </w:r>
            <w:r w:rsidRPr="00853BE9">
              <w:rPr>
                <w:rFonts w:ascii="Calibri" w:eastAsia="HGｺﾞｼｯｸM" w:hAnsi="Calibri"/>
                <w:sz w:val="22"/>
              </w:rPr>
              <w:t>%</w:t>
            </w:r>
          </w:p>
        </w:tc>
      </w:tr>
      <w:tr w:rsidR="00A55416" w:rsidTr="00692CCC">
        <w:trPr>
          <w:trHeight w:val="397"/>
          <w:jc w:val="center"/>
        </w:trPr>
        <w:tc>
          <w:tcPr>
            <w:tcW w:w="3686" w:type="dxa"/>
            <w:vAlign w:val="center"/>
          </w:tcPr>
          <w:p w:rsidR="00A55416" w:rsidRPr="004D0B14" w:rsidRDefault="00A55416" w:rsidP="00BF2722">
            <w:pPr>
              <w:rPr>
                <w:rFonts w:ascii="HGｺﾞｼｯｸM" w:eastAsia="HGｺﾞｼｯｸM"/>
              </w:rPr>
            </w:pPr>
            <w:r w:rsidRPr="004D0B14">
              <w:rPr>
                <w:rFonts w:ascii="HGｺﾞｼｯｸM" w:eastAsia="HGｺﾞｼｯｸM" w:hint="eastAsia"/>
              </w:rPr>
              <w:t>確実な報告・連絡</w:t>
            </w:r>
          </w:p>
        </w:tc>
        <w:tc>
          <w:tcPr>
            <w:tcW w:w="680" w:type="dxa"/>
            <w:shd w:val="clear" w:color="auto" w:fill="DAE1D3" w:themeFill="accent1" w:themeFillTint="66"/>
            <w:vAlign w:val="center"/>
          </w:tcPr>
          <w:p w:rsidR="00A55416" w:rsidRPr="004D0B14" w:rsidRDefault="00A55416" w:rsidP="00412B0E">
            <w:pPr>
              <w:jc w:val="right"/>
              <w:rPr>
                <w:rFonts w:ascii="Calibri" w:eastAsia="HGｺﾞｼｯｸM" w:hAnsi="Calibri"/>
                <w:sz w:val="22"/>
              </w:rPr>
            </w:pPr>
            <w:r w:rsidRPr="004D0B14">
              <w:rPr>
                <w:rFonts w:ascii="Calibri" w:eastAsia="HGｺﾞｼｯｸM" w:hAnsi="Calibri" w:hint="eastAsia"/>
                <w:sz w:val="22"/>
              </w:rPr>
              <w:t>25%</w:t>
            </w:r>
          </w:p>
        </w:tc>
        <w:tc>
          <w:tcPr>
            <w:tcW w:w="3686" w:type="dxa"/>
            <w:vAlign w:val="center"/>
          </w:tcPr>
          <w:p w:rsidR="00A55416" w:rsidRPr="00732E7B" w:rsidRDefault="00A55416" w:rsidP="00BF2722">
            <w:pPr>
              <w:rPr>
                <w:rFonts w:ascii="HGｺﾞｼｯｸM" w:eastAsia="HGｺﾞｼｯｸM"/>
              </w:rPr>
            </w:pPr>
            <w:r w:rsidRPr="00732E7B">
              <w:rPr>
                <w:rFonts w:ascii="HGｺﾞｼｯｸM" w:eastAsia="HGｺﾞｼｯｸM" w:hint="eastAsia"/>
              </w:rPr>
              <w:t>部下の声を受け容れるには</w:t>
            </w:r>
          </w:p>
        </w:tc>
        <w:tc>
          <w:tcPr>
            <w:tcW w:w="680" w:type="dxa"/>
            <w:shd w:val="clear" w:color="auto" w:fill="DAE1D3" w:themeFill="accent1" w:themeFillTint="66"/>
            <w:vAlign w:val="center"/>
          </w:tcPr>
          <w:p w:rsidR="00A55416" w:rsidRPr="00853BE9" w:rsidRDefault="00A55416" w:rsidP="00412B0E">
            <w:pPr>
              <w:jc w:val="right"/>
              <w:rPr>
                <w:rFonts w:ascii="Calibri" w:eastAsia="HGｺﾞｼｯｸM" w:hAnsi="Calibri"/>
                <w:sz w:val="22"/>
              </w:rPr>
            </w:pPr>
            <w:r>
              <w:rPr>
                <w:rFonts w:ascii="Calibri" w:eastAsia="HGｺﾞｼｯｸM" w:hAnsi="Calibri"/>
                <w:sz w:val="22"/>
              </w:rPr>
              <w:t>21</w:t>
            </w:r>
            <w:r w:rsidRPr="00853BE9">
              <w:rPr>
                <w:rFonts w:ascii="Calibri" w:eastAsia="HGｺﾞｼｯｸM" w:hAnsi="Calibri"/>
                <w:sz w:val="22"/>
              </w:rPr>
              <w:t>%</w:t>
            </w:r>
          </w:p>
        </w:tc>
      </w:tr>
      <w:tr w:rsidR="00A55416" w:rsidTr="00692CCC">
        <w:trPr>
          <w:trHeight w:val="397"/>
          <w:jc w:val="center"/>
        </w:trPr>
        <w:tc>
          <w:tcPr>
            <w:tcW w:w="3686" w:type="dxa"/>
            <w:vAlign w:val="center"/>
          </w:tcPr>
          <w:p w:rsidR="00A55416" w:rsidRPr="004D0B14" w:rsidRDefault="00A55416" w:rsidP="00BF2722">
            <w:pPr>
              <w:rPr>
                <w:rFonts w:ascii="HGｺﾞｼｯｸM" w:eastAsia="HGｺﾞｼｯｸM"/>
              </w:rPr>
            </w:pPr>
            <w:r w:rsidRPr="004D0B14">
              <w:rPr>
                <w:rFonts w:ascii="HGｺﾞｼｯｸM" w:eastAsia="HGｺﾞｼｯｸM" w:hint="eastAsia"/>
              </w:rPr>
              <w:t>第一印象の重要性</w:t>
            </w:r>
          </w:p>
        </w:tc>
        <w:tc>
          <w:tcPr>
            <w:tcW w:w="680" w:type="dxa"/>
            <w:shd w:val="clear" w:color="auto" w:fill="DAE1D3" w:themeFill="accent1" w:themeFillTint="66"/>
            <w:vAlign w:val="center"/>
          </w:tcPr>
          <w:p w:rsidR="00A55416" w:rsidRPr="004D0B14" w:rsidRDefault="00A55416" w:rsidP="00412B0E">
            <w:pPr>
              <w:jc w:val="right"/>
              <w:rPr>
                <w:rFonts w:ascii="Calibri" w:eastAsia="HGｺﾞｼｯｸM" w:hAnsi="Calibri"/>
                <w:sz w:val="22"/>
              </w:rPr>
            </w:pPr>
            <w:r w:rsidRPr="004D0B14">
              <w:rPr>
                <w:rFonts w:ascii="Calibri" w:eastAsia="HGｺﾞｼｯｸM" w:hAnsi="Calibri" w:hint="eastAsia"/>
                <w:sz w:val="22"/>
              </w:rPr>
              <w:t>22%</w:t>
            </w:r>
          </w:p>
        </w:tc>
        <w:tc>
          <w:tcPr>
            <w:tcW w:w="3686" w:type="dxa"/>
            <w:vAlign w:val="center"/>
          </w:tcPr>
          <w:p w:rsidR="00A55416" w:rsidRPr="00732E7B" w:rsidRDefault="00A55416" w:rsidP="00BF2722">
            <w:pPr>
              <w:rPr>
                <w:rFonts w:ascii="HGｺﾞｼｯｸM" w:eastAsia="HGｺﾞｼｯｸM"/>
              </w:rPr>
            </w:pPr>
            <w:r w:rsidRPr="00732E7B">
              <w:rPr>
                <w:rFonts w:ascii="HGｺﾞｼｯｸM" w:eastAsia="HGｺﾞｼｯｸM" w:hint="eastAsia"/>
              </w:rPr>
              <w:t>グループ作業を行う上で必要なこと</w:t>
            </w:r>
          </w:p>
        </w:tc>
        <w:tc>
          <w:tcPr>
            <w:tcW w:w="680" w:type="dxa"/>
            <w:shd w:val="clear" w:color="auto" w:fill="DAE1D3" w:themeFill="accent1" w:themeFillTint="66"/>
            <w:vAlign w:val="center"/>
          </w:tcPr>
          <w:p w:rsidR="00A55416" w:rsidRPr="00853BE9" w:rsidRDefault="00A55416" w:rsidP="00412B0E">
            <w:pPr>
              <w:jc w:val="right"/>
              <w:rPr>
                <w:rFonts w:ascii="Calibri" w:eastAsia="HGｺﾞｼｯｸM" w:hAnsi="Calibri"/>
                <w:sz w:val="22"/>
              </w:rPr>
            </w:pPr>
            <w:r w:rsidRPr="00853BE9">
              <w:rPr>
                <w:rFonts w:ascii="Calibri" w:eastAsia="HGｺﾞｼｯｸM" w:hAnsi="Calibri"/>
                <w:sz w:val="22"/>
              </w:rPr>
              <w:t>21%</w:t>
            </w:r>
          </w:p>
        </w:tc>
      </w:tr>
      <w:tr w:rsidR="00A55416" w:rsidTr="00692CCC">
        <w:trPr>
          <w:trHeight w:val="397"/>
          <w:jc w:val="center"/>
        </w:trPr>
        <w:tc>
          <w:tcPr>
            <w:tcW w:w="3686" w:type="dxa"/>
            <w:vAlign w:val="center"/>
          </w:tcPr>
          <w:p w:rsidR="00A55416" w:rsidRPr="004D0B14" w:rsidRDefault="00A55416" w:rsidP="00BF2722">
            <w:pPr>
              <w:rPr>
                <w:rFonts w:ascii="HGｺﾞｼｯｸM" w:eastAsia="HGｺﾞｼｯｸM"/>
              </w:rPr>
            </w:pPr>
            <w:r w:rsidRPr="004D0B14">
              <w:rPr>
                <w:rFonts w:ascii="HGｺﾞｼｯｸM" w:eastAsia="HGｺﾞｼｯｸM" w:hint="eastAsia"/>
              </w:rPr>
              <w:t>自分の行動に責任をもつ</w:t>
            </w:r>
          </w:p>
        </w:tc>
        <w:tc>
          <w:tcPr>
            <w:tcW w:w="680" w:type="dxa"/>
            <w:shd w:val="clear" w:color="auto" w:fill="DAE1D3" w:themeFill="accent1" w:themeFillTint="66"/>
            <w:vAlign w:val="center"/>
          </w:tcPr>
          <w:p w:rsidR="00A55416" w:rsidRPr="004D0B14" w:rsidRDefault="00A55416" w:rsidP="00412B0E">
            <w:pPr>
              <w:jc w:val="right"/>
              <w:rPr>
                <w:rFonts w:ascii="Calibri" w:eastAsia="HGｺﾞｼｯｸM" w:hAnsi="Calibri"/>
                <w:sz w:val="22"/>
              </w:rPr>
            </w:pPr>
            <w:r w:rsidRPr="004D0B14">
              <w:rPr>
                <w:rFonts w:ascii="Calibri" w:eastAsia="HGｺﾞｼｯｸM" w:hAnsi="Calibri" w:hint="eastAsia"/>
                <w:sz w:val="22"/>
              </w:rPr>
              <w:t>18%</w:t>
            </w:r>
          </w:p>
        </w:tc>
        <w:tc>
          <w:tcPr>
            <w:tcW w:w="3686" w:type="dxa"/>
            <w:vAlign w:val="center"/>
          </w:tcPr>
          <w:p w:rsidR="00A55416" w:rsidRPr="00732E7B" w:rsidRDefault="00A55416" w:rsidP="00BF2722">
            <w:pPr>
              <w:rPr>
                <w:rFonts w:ascii="HGｺﾞｼｯｸM" w:eastAsia="HGｺﾞｼｯｸM"/>
              </w:rPr>
            </w:pPr>
            <w:r w:rsidRPr="00732E7B">
              <w:rPr>
                <w:rFonts w:ascii="HGｺﾞｼｯｸM" w:eastAsia="HGｺﾞｼｯｸM" w:hint="eastAsia"/>
              </w:rPr>
              <w:t>問題解決能力</w:t>
            </w:r>
          </w:p>
        </w:tc>
        <w:tc>
          <w:tcPr>
            <w:tcW w:w="680" w:type="dxa"/>
            <w:shd w:val="clear" w:color="auto" w:fill="DAE1D3" w:themeFill="accent1" w:themeFillTint="66"/>
            <w:vAlign w:val="center"/>
          </w:tcPr>
          <w:p w:rsidR="00A55416" w:rsidRPr="00853BE9" w:rsidRDefault="00A55416" w:rsidP="00412B0E">
            <w:pPr>
              <w:jc w:val="right"/>
              <w:rPr>
                <w:rFonts w:ascii="Calibri" w:eastAsia="HGｺﾞｼｯｸM" w:hAnsi="Calibri"/>
                <w:sz w:val="22"/>
              </w:rPr>
            </w:pPr>
            <w:r>
              <w:rPr>
                <w:rFonts w:ascii="Calibri" w:eastAsia="HGｺﾞｼｯｸM" w:hAnsi="Calibri"/>
                <w:sz w:val="22"/>
              </w:rPr>
              <w:t>19</w:t>
            </w:r>
            <w:r w:rsidRPr="00853BE9">
              <w:rPr>
                <w:rFonts w:ascii="Calibri" w:eastAsia="HGｺﾞｼｯｸM" w:hAnsi="Calibri"/>
                <w:sz w:val="22"/>
              </w:rPr>
              <w:t>%</w:t>
            </w:r>
          </w:p>
        </w:tc>
      </w:tr>
      <w:tr w:rsidR="00A55416" w:rsidTr="00692CCC">
        <w:trPr>
          <w:trHeight w:val="397"/>
          <w:jc w:val="center"/>
        </w:trPr>
        <w:tc>
          <w:tcPr>
            <w:tcW w:w="3686" w:type="dxa"/>
            <w:vAlign w:val="center"/>
          </w:tcPr>
          <w:p w:rsidR="00A55416" w:rsidRPr="004D0B14" w:rsidRDefault="00A55416" w:rsidP="00BF2722">
            <w:pPr>
              <w:rPr>
                <w:rFonts w:ascii="HGｺﾞｼｯｸM" w:eastAsia="HGｺﾞｼｯｸM"/>
              </w:rPr>
            </w:pPr>
            <w:r w:rsidRPr="004D0B14">
              <w:rPr>
                <w:rFonts w:ascii="HGｺﾞｼｯｸM" w:eastAsia="HGｺﾞｼｯｸM" w:hint="eastAsia"/>
              </w:rPr>
              <w:t>挨拶</w:t>
            </w:r>
          </w:p>
        </w:tc>
        <w:tc>
          <w:tcPr>
            <w:tcW w:w="680" w:type="dxa"/>
            <w:shd w:val="clear" w:color="auto" w:fill="DAE1D3" w:themeFill="accent1" w:themeFillTint="66"/>
            <w:vAlign w:val="center"/>
          </w:tcPr>
          <w:p w:rsidR="00A55416" w:rsidRPr="004D0B14" w:rsidRDefault="00A55416" w:rsidP="00412B0E">
            <w:pPr>
              <w:jc w:val="right"/>
              <w:rPr>
                <w:rFonts w:ascii="Calibri" w:eastAsia="HGｺﾞｼｯｸM" w:hAnsi="Calibri"/>
                <w:sz w:val="22"/>
              </w:rPr>
            </w:pPr>
            <w:r w:rsidRPr="004D0B14">
              <w:rPr>
                <w:rFonts w:ascii="Calibri" w:eastAsia="HGｺﾞｼｯｸM" w:hAnsi="Calibri" w:hint="eastAsia"/>
                <w:sz w:val="22"/>
              </w:rPr>
              <w:t>7%</w:t>
            </w:r>
          </w:p>
        </w:tc>
        <w:tc>
          <w:tcPr>
            <w:tcW w:w="3686" w:type="dxa"/>
            <w:vAlign w:val="center"/>
          </w:tcPr>
          <w:p w:rsidR="00A55416" w:rsidRPr="00732E7B" w:rsidRDefault="00A55416" w:rsidP="00BF2722">
            <w:pPr>
              <w:rPr>
                <w:rFonts w:ascii="HGｺﾞｼｯｸM" w:eastAsia="HGｺﾞｼｯｸM"/>
              </w:rPr>
            </w:pPr>
            <w:r w:rsidRPr="00732E7B">
              <w:rPr>
                <w:rFonts w:ascii="HGｺﾞｼｯｸM" w:eastAsia="HGｺﾞｼｯｸM" w:hint="eastAsia"/>
              </w:rPr>
              <w:t>対話のしかた</w:t>
            </w:r>
          </w:p>
        </w:tc>
        <w:tc>
          <w:tcPr>
            <w:tcW w:w="680" w:type="dxa"/>
            <w:shd w:val="clear" w:color="auto" w:fill="DAE1D3" w:themeFill="accent1" w:themeFillTint="66"/>
            <w:vAlign w:val="center"/>
          </w:tcPr>
          <w:p w:rsidR="00A55416" w:rsidRPr="00853BE9" w:rsidRDefault="00A55416" w:rsidP="00412B0E">
            <w:pPr>
              <w:jc w:val="right"/>
              <w:rPr>
                <w:rFonts w:ascii="Calibri" w:eastAsia="HGｺﾞｼｯｸM" w:hAnsi="Calibri"/>
                <w:sz w:val="22"/>
              </w:rPr>
            </w:pPr>
            <w:r>
              <w:rPr>
                <w:rFonts w:ascii="Calibri" w:eastAsia="HGｺﾞｼｯｸM" w:hAnsi="Calibri"/>
                <w:sz w:val="22"/>
              </w:rPr>
              <w:t>17</w:t>
            </w:r>
            <w:r w:rsidRPr="00853BE9">
              <w:rPr>
                <w:rFonts w:ascii="Calibri" w:eastAsia="HGｺﾞｼｯｸM" w:hAnsi="Calibri"/>
                <w:sz w:val="22"/>
              </w:rPr>
              <w:t>%</w:t>
            </w:r>
          </w:p>
        </w:tc>
      </w:tr>
      <w:tr w:rsidR="00412B0E" w:rsidRPr="00412B0E" w:rsidTr="00692CCC">
        <w:trPr>
          <w:trHeight w:val="397"/>
          <w:jc w:val="center"/>
        </w:trPr>
        <w:tc>
          <w:tcPr>
            <w:tcW w:w="3686" w:type="dxa"/>
            <w:shd w:val="clear" w:color="auto" w:fill="4E74A2" w:themeFill="accent6" w:themeFillShade="BF"/>
            <w:vAlign w:val="center"/>
          </w:tcPr>
          <w:p w:rsidR="00A55416" w:rsidRPr="00412B0E" w:rsidRDefault="00A55416" w:rsidP="00BF2722">
            <w:pPr>
              <w:rPr>
                <w:rFonts w:ascii="HGｺﾞｼｯｸE" w:eastAsia="HGｺﾞｼｯｸE" w:hAnsi="HGｺﾞｼｯｸE"/>
                <w:color w:val="FFFFFF" w:themeColor="background1"/>
              </w:rPr>
            </w:pPr>
            <w:r w:rsidRPr="00412B0E">
              <w:rPr>
                <w:rFonts w:ascii="HGｺﾞｼｯｸE" w:eastAsia="HGｺﾞｼｯｸE" w:hAnsi="HGｺﾞｼｯｸE" w:hint="eastAsia"/>
                <w:color w:val="FFFFFF" w:themeColor="background1"/>
              </w:rPr>
              <w:t>■接客・接遇マナー研修</w:t>
            </w:r>
          </w:p>
        </w:tc>
        <w:tc>
          <w:tcPr>
            <w:tcW w:w="680" w:type="dxa"/>
            <w:shd w:val="clear" w:color="auto" w:fill="4E74A2" w:themeFill="accent6" w:themeFillShade="BF"/>
            <w:vAlign w:val="center"/>
          </w:tcPr>
          <w:p w:rsidR="00A55416" w:rsidRPr="00412B0E" w:rsidRDefault="00A55416" w:rsidP="00412B0E">
            <w:pPr>
              <w:jc w:val="right"/>
              <w:rPr>
                <w:rFonts w:ascii="HGｺﾞｼｯｸE" w:eastAsia="HGｺﾞｼｯｸE" w:hAnsi="HGｺﾞｼｯｸE"/>
                <w:color w:val="FFFFFF" w:themeColor="background1"/>
              </w:rPr>
            </w:pPr>
          </w:p>
        </w:tc>
        <w:tc>
          <w:tcPr>
            <w:tcW w:w="3686" w:type="dxa"/>
            <w:shd w:val="clear" w:color="auto" w:fill="4E74A2" w:themeFill="accent6" w:themeFillShade="BF"/>
            <w:vAlign w:val="center"/>
          </w:tcPr>
          <w:p w:rsidR="00A55416" w:rsidRPr="00412B0E" w:rsidRDefault="00A55416" w:rsidP="00BF2722">
            <w:pPr>
              <w:rPr>
                <w:color w:val="FFFFFF" w:themeColor="background1"/>
              </w:rPr>
            </w:pPr>
            <w:r w:rsidRPr="00412B0E">
              <w:rPr>
                <w:rFonts w:ascii="HGｺﾞｼｯｸE" w:eastAsia="HGｺﾞｼｯｸE" w:hAnsi="HGｺﾞｼｯｸE" w:hint="eastAsia"/>
                <w:color w:val="FFFFFF" w:themeColor="background1"/>
              </w:rPr>
              <w:t>■リーダー研修</w:t>
            </w:r>
          </w:p>
        </w:tc>
        <w:tc>
          <w:tcPr>
            <w:tcW w:w="680" w:type="dxa"/>
            <w:shd w:val="clear" w:color="auto" w:fill="4E74A2" w:themeFill="accent6" w:themeFillShade="BF"/>
            <w:vAlign w:val="center"/>
          </w:tcPr>
          <w:p w:rsidR="00A55416" w:rsidRPr="00412B0E" w:rsidRDefault="00A55416" w:rsidP="00412B0E">
            <w:pPr>
              <w:jc w:val="right"/>
              <w:rPr>
                <w:color w:val="FFFFFF" w:themeColor="background1"/>
              </w:rPr>
            </w:pPr>
          </w:p>
        </w:tc>
      </w:tr>
      <w:tr w:rsidR="00A55416" w:rsidTr="00692CCC">
        <w:trPr>
          <w:trHeight w:val="397"/>
          <w:jc w:val="center"/>
        </w:trPr>
        <w:tc>
          <w:tcPr>
            <w:tcW w:w="3686" w:type="dxa"/>
            <w:vAlign w:val="center"/>
          </w:tcPr>
          <w:p w:rsidR="00A55416" w:rsidRPr="00732E7B" w:rsidRDefault="00A55416" w:rsidP="00BF2722">
            <w:pPr>
              <w:rPr>
                <w:rFonts w:ascii="HGｺﾞｼｯｸM" w:eastAsia="HGｺﾞｼｯｸM"/>
              </w:rPr>
            </w:pPr>
            <w:r w:rsidRPr="00732E7B">
              <w:rPr>
                <w:rFonts w:ascii="HGｺﾞｼｯｸM" w:eastAsia="HGｺﾞｼｯｸM" w:hint="eastAsia"/>
              </w:rPr>
              <w:t>敬語の使いかた</w:t>
            </w:r>
          </w:p>
        </w:tc>
        <w:tc>
          <w:tcPr>
            <w:tcW w:w="680" w:type="dxa"/>
            <w:shd w:val="clear" w:color="auto" w:fill="DAE1D3" w:themeFill="accent1" w:themeFillTint="66"/>
            <w:vAlign w:val="center"/>
          </w:tcPr>
          <w:p w:rsidR="00A55416" w:rsidRPr="00853BE9" w:rsidRDefault="00A55416" w:rsidP="00412B0E">
            <w:pPr>
              <w:jc w:val="right"/>
              <w:rPr>
                <w:rFonts w:ascii="Calibri" w:eastAsia="HGｺﾞｼｯｸM" w:hAnsi="Calibri"/>
                <w:sz w:val="22"/>
              </w:rPr>
            </w:pPr>
            <w:r w:rsidRPr="00853BE9">
              <w:rPr>
                <w:rFonts w:ascii="Calibri" w:eastAsia="HGｺﾞｼｯｸM" w:hAnsi="Calibri"/>
                <w:sz w:val="22"/>
              </w:rPr>
              <w:t>2</w:t>
            </w:r>
            <w:r>
              <w:rPr>
                <w:rFonts w:ascii="Calibri" w:eastAsia="HGｺﾞｼｯｸM" w:hAnsi="Calibri"/>
                <w:sz w:val="22"/>
              </w:rPr>
              <w:t>4</w:t>
            </w:r>
            <w:r w:rsidRPr="00853BE9">
              <w:rPr>
                <w:rFonts w:ascii="Calibri" w:eastAsia="HGｺﾞｼｯｸM" w:hAnsi="Calibri"/>
                <w:sz w:val="22"/>
              </w:rPr>
              <w:t>%</w:t>
            </w:r>
          </w:p>
        </w:tc>
        <w:tc>
          <w:tcPr>
            <w:tcW w:w="3686" w:type="dxa"/>
            <w:vAlign w:val="center"/>
          </w:tcPr>
          <w:p w:rsidR="00A55416" w:rsidRPr="00732E7B" w:rsidRDefault="00A55416" w:rsidP="00BF2722">
            <w:pPr>
              <w:rPr>
                <w:rFonts w:ascii="HGｺﾞｼｯｸM" w:eastAsia="HGｺﾞｼｯｸM"/>
              </w:rPr>
            </w:pPr>
            <w:r w:rsidRPr="00732E7B">
              <w:rPr>
                <w:rFonts w:ascii="HGｺﾞｼｯｸM" w:eastAsia="HGｺﾞｼｯｸM" w:hint="eastAsia"/>
              </w:rPr>
              <w:t>決断力の向上</w:t>
            </w:r>
          </w:p>
        </w:tc>
        <w:tc>
          <w:tcPr>
            <w:tcW w:w="680" w:type="dxa"/>
            <w:shd w:val="clear" w:color="auto" w:fill="DAE1D3" w:themeFill="accent1" w:themeFillTint="66"/>
            <w:vAlign w:val="center"/>
          </w:tcPr>
          <w:p w:rsidR="00A55416" w:rsidRPr="00853BE9" w:rsidRDefault="00A55416" w:rsidP="00412B0E">
            <w:pPr>
              <w:jc w:val="right"/>
              <w:rPr>
                <w:rFonts w:ascii="Calibri" w:eastAsia="HGｺﾞｼｯｸM" w:hAnsi="Calibri"/>
                <w:sz w:val="22"/>
              </w:rPr>
            </w:pPr>
            <w:r w:rsidRPr="00853BE9">
              <w:rPr>
                <w:rFonts w:ascii="Calibri" w:eastAsia="HGｺﾞｼｯｸM" w:hAnsi="Calibri"/>
                <w:sz w:val="22"/>
              </w:rPr>
              <w:t>2</w:t>
            </w:r>
            <w:r>
              <w:rPr>
                <w:rFonts w:ascii="Calibri" w:eastAsia="HGｺﾞｼｯｸM" w:hAnsi="Calibri"/>
                <w:sz w:val="22"/>
              </w:rPr>
              <w:t>3</w:t>
            </w:r>
            <w:r w:rsidRPr="00853BE9">
              <w:rPr>
                <w:rFonts w:ascii="Calibri" w:eastAsia="HGｺﾞｼｯｸM" w:hAnsi="Calibri"/>
                <w:sz w:val="22"/>
              </w:rPr>
              <w:t>%</w:t>
            </w:r>
          </w:p>
        </w:tc>
      </w:tr>
      <w:tr w:rsidR="00A55416" w:rsidTr="00692CCC">
        <w:trPr>
          <w:trHeight w:val="397"/>
          <w:jc w:val="center"/>
        </w:trPr>
        <w:tc>
          <w:tcPr>
            <w:tcW w:w="3686" w:type="dxa"/>
            <w:vAlign w:val="center"/>
          </w:tcPr>
          <w:p w:rsidR="00A55416" w:rsidRPr="00732E7B" w:rsidRDefault="00A55416" w:rsidP="00BF2722">
            <w:pPr>
              <w:rPr>
                <w:rFonts w:ascii="HGｺﾞｼｯｸM" w:eastAsia="HGｺﾞｼｯｸM"/>
              </w:rPr>
            </w:pPr>
            <w:r w:rsidRPr="00732E7B">
              <w:rPr>
                <w:rFonts w:ascii="HGｺﾞｼｯｸM" w:eastAsia="HGｺﾞｼｯｸM" w:hint="eastAsia"/>
              </w:rPr>
              <w:t>ビジネス文書の書きかた</w:t>
            </w:r>
          </w:p>
        </w:tc>
        <w:tc>
          <w:tcPr>
            <w:tcW w:w="680" w:type="dxa"/>
            <w:shd w:val="clear" w:color="auto" w:fill="DAE1D3" w:themeFill="accent1" w:themeFillTint="66"/>
            <w:vAlign w:val="center"/>
          </w:tcPr>
          <w:p w:rsidR="00A55416" w:rsidRPr="00853BE9" w:rsidRDefault="00A55416" w:rsidP="00412B0E">
            <w:pPr>
              <w:jc w:val="right"/>
              <w:rPr>
                <w:rFonts w:ascii="Calibri" w:eastAsia="HGｺﾞｼｯｸM" w:hAnsi="Calibri"/>
                <w:sz w:val="22"/>
              </w:rPr>
            </w:pPr>
            <w:r w:rsidRPr="00853BE9">
              <w:rPr>
                <w:rFonts w:ascii="Calibri" w:eastAsia="HGｺﾞｼｯｸM" w:hAnsi="Calibri"/>
                <w:sz w:val="22"/>
              </w:rPr>
              <w:t>22%</w:t>
            </w:r>
          </w:p>
        </w:tc>
        <w:tc>
          <w:tcPr>
            <w:tcW w:w="3686" w:type="dxa"/>
            <w:vAlign w:val="center"/>
          </w:tcPr>
          <w:p w:rsidR="00A55416" w:rsidRPr="00732E7B" w:rsidRDefault="00A55416" w:rsidP="00BF2722">
            <w:pPr>
              <w:rPr>
                <w:rFonts w:ascii="HGｺﾞｼｯｸM" w:eastAsia="HGｺﾞｼｯｸM"/>
              </w:rPr>
            </w:pPr>
            <w:r w:rsidRPr="00732E7B">
              <w:rPr>
                <w:rFonts w:ascii="HGｺﾞｼｯｸM" w:eastAsia="HGｺﾞｼｯｸM" w:hint="eastAsia"/>
              </w:rPr>
              <w:t>問題解決能力の向上</w:t>
            </w:r>
          </w:p>
        </w:tc>
        <w:tc>
          <w:tcPr>
            <w:tcW w:w="680" w:type="dxa"/>
            <w:shd w:val="clear" w:color="auto" w:fill="DAE1D3" w:themeFill="accent1" w:themeFillTint="66"/>
            <w:vAlign w:val="center"/>
          </w:tcPr>
          <w:p w:rsidR="00A55416" w:rsidRPr="00853BE9" w:rsidRDefault="00A55416" w:rsidP="00412B0E">
            <w:pPr>
              <w:jc w:val="right"/>
              <w:rPr>
                <w:rFonts w:ascii="Calibri" w:eastAsia="HGｺﾞｼｯｸM" w:hAnsi="Calibri"/>
                <w:sz w:val="22"/>
              </w:rPr>
            </w:pPr>
            <w:r w:rsidRPr="00853BE9">
              <w:rPr>
                <w:rFonts w:ascii="Calibri" w:eastAsia="HGｺﾞｼｯｸM" w:hAnsi="Calibri"/>
                <w:sz w:val="22"/>
              </w:rPr>
              <w:t>22%</w:t>
            </w:r>
          </w:p>
        </w:tc>
      </w:tr>
      <w:tr w:rsidR="00A55416" w:rsidTr="00692CCC">
        <w:trPr>
          <w:trHeight w:val="397"/>
          <w:jc w:val="center"/>
        </w:trPr>
        <w:tc>
          <w:tcPr>
            <w:tcW w:w="3686" w:type="dxa"/>
            <w:vAlign w:val="center"/>
          </w:tcPr>
          <w:p w:rsidR="00A55416" w:rsidRPr="00732E7B" w:rsidRDefault="00A55416" w:rsidP="00BF2722">
            <w:pPr>
              <w:rPr>
                <w:rFonts w:ascii="HGｺﾞｼｯｸM" w:eastAsia="HGｺﾞｼｯｸM"/>
              </w:rPr>
            </w:pPr>
            <w:r w:rsidRPr="00732E7B">
              <w:rPr>
                <w:rFonts w:ascii="HGｺﾞｼｯｸM" w:eastAsia="HGｺﾞｼｯｸM" w:hint="eastAsia"/>
              </w:rPr>
              <w:t>お辞儀の角度</w:t>
            </w:r>
          </w:p>
        </w:tc>
        <w:tc>
          <w:tcPr>
            <w:tcW w:w="680" w:type="dxa"/>
            <w:shd w:val="clear" w:color="auto" w:fill="DAE1D3" w:themeFill="accent1" w:themeFillTint="66"/>
            <w:vAlign w:val="center"/>
          </w:tcPr>
          <w:p w:rsidR="00A55416" w:rsidRPr="00853BE9" w:rsidRDefault="00A55416" w:rsidP="00412B0E">
            <w:pPr>
              <w:jc w:val="right"/>
              <w:rPr>
                <w:rFonts w:ascii="Calibri" w:eastAsia="HGｺﾞｼｯｸM" w:hAnsi="Calibri"/>
                <w:sz w:val="22"/>
              </w:rPr>
            </w:pPr>
            <w:r w:rsidRPr="00853BE9">
              <w:rPr>
                <w:rFonts w:ascii="Calibri" w:eastAsia="HGｺﾞｼｯｸM" w:hAnsi="Calibri"/>
                <w:sz w:val="22"/>
              </w:rPr>
              <w:t>21%</w:t>
            </w:r>
          </w:p>
        </w:tc>
        <w:tc>
          <w:tcPr>
            <w:tcW w:w="3686" w:type="dxa"/>
            <w:vAlign w:val="center"/>
          </w:tcPr>
          <w:p w:rsidR="00A55416" w:rsidRPr="00732E7B" w:rsidRDefault="00A55416" w:rsidP="00BF2722">
            <w:pPr>
              <w:rPr>
                <w:rFonts w:ascii="HGｺﾞｼｯｸM" w:eastAsia="HGｺﾞｼｯｸM"/>
              </w:rPr>
            </w:pPr>
            <w:r w:rsidRPr="00732E7B">
              <w:rPr>
                <w:rFonts w:ascii="HGｺﾞｼｯｸM" w:eastAsia="HGｺﾞｼｯｸM" w:hint="eastAsia"/>
              </w:rPr>
              <w:t>グループをまとめる力</w:t>
            </w:r>
          </w:p>
        </w:tc>
        <w:tc>
          <w:tcPr>
            <w:tcW w:w="680" w:type="dxa"/>
            <w:shd w:val="clear" w:color="auto" w:fill="DAE1D3" w:themeFill="accent1" w:themeFillTint="66"/>
            <w:vAlign w:val="center"/>
          </w:tcPr>
          <w:p w:rsidR="00A55416" w:rsidRPr="00853BE9" w:rsidRDefault="00A55416" w:rsidP="00412B0E">
            <w:pPr>
              <w:jc w:val="right"/>
              <w:rPr>
                <w:rFonts w:ascii="Calibri" w:eastAsia="HGｺﾞｼｯｸM" w:hAnsi="Calibri"/>
                <w:sz w:val="22"/>
              </w:rPr>
            </w:pPr>
            <w:r>
              <w:rPr>
                <w:rFonts w:ascii="Calibri" w:eastAsia="HGｺﾞｼｯｸM" w:hAnsi="Calibri"/>
                <w:sz w:val="22"/>
              </w:rPr>
              <w:t>20</w:t>
            </w:r>
            <w:r w:rsidRPr="00853BE9">
              <w:rPr>
                <w:rFonts w:ascii="Calibri" w:eastAsia="HGｺﾞｼｯｸM" w:hAnsi="Calibri"/>
                <w:sz w:val="22"/>
              </w:rPr>
              <w:t>%</w:t>
            </w:r>
          </w:p>
        </w:tc>
      </w:tr>
      <w:tr w:rsidR="00A55416" w:rsidTr="00692CCC">
        <w:trPr>
          <w:trHeight w:val="397"/>
          <w:jc w:val="center"/>
        </w:trPr>
        <w:tc>
          <w:tcPr>
            <w:tcW w:w="3686" w:type="dxa"/>
            <w:vAlign w:val="center"/>
          </w:tcPr>
          <w:p w:rsidR="00A55416" w:rsidRPr="00732E7B" w:rsidRDefault="00A55416" w:rsidP="00BF2722">
            <w:pPr>
              <w:rPr>
                <w:rFonts w:ascii="HGｺﾞｼｯｸM" w:eastAsia="HGｺﾞｼｯｸM"/>
              </w:rPr>
            </w:pPr>
            <w:r w:rsidRPr="00732E7B">
              <w:rPr>
                <w:rFonts w:ascii="HGｺﾞｼｯｸM" w:eastAsia="HGｺﾞｼｯｸM" w:hint="eastAsia"/>
              </w:rPr>
              <w:t>電話での応対</w:t>
            </w:r>
          </w:p>
        </w:tc>
        <w:tc>
          <w:tcPr>
            <w:tcW w:w="680" w:type="dxa"/>
            <w:shd w:val="clear" w:color="auto" w:fill="DAE1D3" w:themeFill="accent1" w:themeFillTint="66"/>
            <w:vAlign w:val="center"/>
          </w:tcPr>
          <w:p w:rsidR="00A55416" w:rsidRPr="00853BE9" w:rsidRDefault="00A55416" w:rsidP="00412B0E">
            <w:pPr>
              <w:jc w:val="right"/>
              <w:rPr>
                <w:rFonts w:ascii="Calibri" w:eastAsia="HGｺﾞｼｯｸM" w:hAnsi="Calibri"/>
                <w:sz w:val="22"/>
              </w:rPr>
            </w:pPr>
            <w:r>
              <w:rPr>
                <w:rFonts w:ascii="Calibri" w:eastAsia="HGｺﾞｼｯｸM" w:hAnsi="Calibri"/>
                <w:sz w:val="22"/>
              </w:rPr>
              <w:t>20</w:t>
            </w:r>
            <w:r w:rsidRPr="00853BE9">
              <w:rPr>
                <w:rFonts w:ascii="Calibri" w:eastAsia="HGｺﾞｼｯｸM" w:hAnsi="Calibri"/>
                <w:sz w:val="22"/>
              </w:rPr>
              <w:t>%</w:t>
            </w:r>
          </w:p>
        </w:tc>
        <w:tc>
          <w:tcPr>
            <w:tcW w:w="3686" w:type="dxa"/>
            <w:vAlign w:val="center"/>
          </w:tcPr>
          <w:p w:rsidR="00A55416" w:rsidRPr="00732E7B" w:rsidRDefault="00A55416" w:rsidP="00BF2722">
            <w:pPr>
              <w:rPr>
                <w:rFonts w:ascii="HGｺﾞｼｯｸM" w:eastAsia="HGｺﾞｼｯｸM"/>
              </w:rPr>
            </w:pPr>
            <w:r w:rsidRPr="00732E7B">
              <w:rPr>
                <w:rFonts w:ascii="HGｺﾞｼｯｸM" w:eastAsia="HGｺﾞｼｯｸM" w:hint="eastAsia"/>
              </w:rPr>
              <w:t>人をひきつける力</w:t>
            </w:r>
          </w:p>
        </w:tc>
        <w:tc>
          <w:tcPr>
            <w:tcW w:w="680" w:type="dxa"/>
            <w:shd w:val="clear" w:color="auto" w:fill="DAE1D3" w:themeFill="accent1" w:themeFillTint="66"/>
            <w:vAlign w:val="center"/>
          </w:tcPr>
          <w:p w:rsidR="00A55416" w:rsidRPr="00853BE9" w:rsidRDefault="00A55416" w:rsidP="00412B0E">
            <w:pPr>
              <w:jc w:val="right"/>
              <w:rPr>
                <w:rFonts w:ascii="Calibri" w:eastAsia="HGｺﾞｼｯｸM" w:hAnsi="Calibri"/>
                <w:sz w:val="22"/>
              </w:rPr>
            </w:pPr>
            <w:r>
              <w:rPr>
                <w:rFonts w:ascii="Calibri" w:eastAsia="HGｺﾞｼｯｸM" w:hAnsi="Calibri"/>
                <w:sz w:val="22"/>
              </w:rPr>
              <w:t>19</w:t>
            </w:r>
            <w:r w:rsidRPr="00853BE9">
              <w:rPr>
                <w:rFonts w:ascii="Calibri" w:eastAsia="HGｺﾞｼｯｸM" w:hAnsi="Calibri"/>
                <w:sz w:val="22"/>
              </w:rPr>
              <w:t>%</w:t>
            </w:r>
          </w:p>
        </w:tc>
      </w:tr>
      <w:tr w:rsidR="00A55416" w:rsidTr="00692CCC">
        <w:trPr>
          <w:trHeight w:val="397"/>
          <w:jc w:val="center"/>
        </w:trPr>
        <w:tc>
          <w:tcPr>
            <w:tcW w:w="3686" w:type="dxa"/>
            <w:vAlign w:val="center"/>
          </w:tcPr>
          <w:p w:rsidR="00A55416" w:rsidRPr="00732E7B" w:rsidRDefault="00A55416" w:rsidP="00BF2722">
            <w:pPr>
              <w:rPr>
                <w:rFonts w:ascii="HGｺﾞｼｯｸM" w:eastAsia="HGｺﾞｼｯｸM"/>
              </w:rPr>
            </w:pPr>
            <w:r w:rsidRPr="00732E7B">
              <w:rPr>
                <w:rFonts w:ascii="HGｺﾞｼｯｸM" w:eastAsia="HGｺﾞｼｯｸM" w:hint="eastAsia"/>
              </w:rPr>
              <w:t>お茶の出しかた</w:t>
            </w:r>
          </w:p>
        </w:tc>
        <w:tc>
          <w:tcPr>
            <w:tcW w:w="680" w:type="dxa"/>
            <w:shd w:val="clear" w:color="auto" w:fill="DAE1D3" w:themeFill="accent1" w:themeFillTint="66"/>
            <w:vAlign w:val="center"/>
          </w:tcPr>
          <w:p w:rsidR="00A55416" w:rsidRPr="00853BE9" w:rsidRDefault="00A55416" w:rsidP="00412B0E">
            <w:pPr>
              <w:jc w:val="right"/>
              <w:rPr>
                <w:rFonts w:ascii="Calibri" w:eastAsia="HGｺﾞｼｯｸM" w:hAnsi="Calibri"/>
                <w:sz w:val="22"/>
              </w:rPr>
            </w:pPr>
            <w:r>
              <w:rPr>
                <w:rFonts w:ascii="Calibri" w:eastAsia="HGｺﾞｼｯｸM" w:hAnsi="Calibri"/>
                <w:sz w:val="22"/>
              </w:rPr>
              <w:t>13</w:t>
            </w:r>
            <w:r w:rsidRPr="00853BE9">
              <w:rPr>
                <w:rFonts w:ascii="Calibri" w:eastAsia="HGｺﾞｼｯｸM" w:hAnsi="Calibri"/>
                <w:sz w:val="22"/>
              </w:rPr>
              <w:t>%</w:t>
            </w:r>
          </w:p>
        </w:tc>
        <w:tc>
          <w:tcPr>
            <w:tcW w:w="3686" w:type="dxa"/>
            <w:vAlign w:val="center"/>
          </w:tcPr>
          <w:p w:rsidR="00A55416" w:rsidRPr="00732E7B" w:rsidRDefault="00A55416" w:rsidP="00BF2722">
            <w:pPr>
              <w:rPr>
                <w:rFonts w:ascii="HGｺﾞｼｯｸM" w:eastAsia="HGｺﾞｼｯｸM"/>
              </w:rPr>
            </w:pPr>
            <w:r w:rsidRPr="00732E7B">
              <w:rPr>
                <w:rFonts w:ascii="HGｺﾞｼｯｸM" w:eastAsia="HGｺﾞｼｯｸM" w:hint="eastAsia"/>
              </w:rPr>
              <w:t>相手への理解</w:t>
            </w:r>
          </w:p>
        </w:tc>
        <w:tc>
          <w:tcPr>
            <w:tcW w:w="680" w:type="dxa"/>
            <w:shd w:val="clear" w:color="auto" w:fill="DAE1D3" w:themeFill="accent1" w:themeFillTint="66"/>
            <w:vAlign w:val="center"/>
          </w:tcPr>
          <w:p w:rsidR="00A55416" w:rsidRPr="00853BE9" w:rsidRDefault="00A55416" w:rsidP="00412B0E">
            <w:pPr>
              <w:jc w:val="right"/>
              <w:rPr>
                <w:rFonts w:ascii="Calibri" w:eastAsia="HGｺﾞｼｯｸM" w:hAnsi="Calibri"/>
                <w:sz w:val="22"/>
              </w:rPr>
            </w:pPr>
            <w:r>
              <w:rPr>
                <w:rFonts w:ascii="Calibri" w:eastAsia="HGｺﾞｼｯｸM" w:hAnsi="Calibri"/>
                <w:sz w:val="22"/>
              </w:rPr>
              <w:t>16</w:t>
            </w:r>
            <w:r w:rsidRPr="00853BE9">
              <w:rPr>
                <w:rFonts w:ascii="Calibri" w:eastAsia="HGｺﾞｼｯｸM" w:hAnsi="Calibri"/>
                <w:sz w:val="22"/>
              </w:rPr>
              <w:t>%</w:t>
            </w:r>
          </w:p>
        </w:tc>
      </w:tr>
    </w:tbl>
    <w:p w:rsidR="00A55416" w:rsidRDefault="00A55416"/>
    <w:sectPr w:rsidR="00A55416" w:rsidSect="007B09A6">
      <w:type w:val="continuous"/>
      <w:pgSz w:w="11907" w:h="16840" w:code="9"/>
      <w:pgMar w:top="1418" w:right="1134" w:bottom="1985" w:left="1134" w:header="851" w:footer="1021" w:gutter="0"/>
      <w:cols w:space="425"/>
      <w:docGrid w:linePitch="307" w:charSpace="27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7D1" w:rsidRDefault="009D77D1" w:rsidP="009D77D1">
      <w:r>
        <w:separator/>
      </w:r>
    </w:p>
  </w:endnote>
  <w:endnote w:type="continuationSeparator" w:id="0">
    <w:p w:rsidR="009D77D1" w:rsidRDefault="009D77D1" w:rsidP="009D7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 w:name="HGS明朝B">
    <w:panose1 w:val="02020800000000000000"/>
    <w:charset w:val="80"/>
    <w:family w:val="roman"/>
    <w:pitch w:val="variable"/>
    <w:sig w:usb0="80000281" w:usb1="28C76CF8" w:usb2="00000010" w:usb3="00000000" w:csb0="00020000" w:csb1="00000000"/>
  </w:font>
  <w:font w:name="HG教科書体">
    <w:panose1 w:val="02020609000000000000"/>
    <w:charset w:val="80"/>
    <w:family w:val="roman"/>
    <w:pitch w:val="fixed"/>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Wingdings 3">
    <w:panose1 w:val="05040102010807070707"/>
    <w:charset w:val="02"/>
    <w:family w:val="roman"/>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076403"/>
      <w:docPartObj>
        <w:docPartGallery w:val="Page Numbers (Bottom of Page)"/>
        <w:docPartUnique/>
      </w:docPartObj>
    </w:sdtPr>
    <w:sdtEndPr>
      <w:rPr>
        <w:rFonts w:ascii="Calibri" w:hAnsi="Calibri"/>
        <w:b/>
        <w:lang w:val="ja-JP"/>
      </w:rPr>
    </w:sdtEndPr>
    <w:sdtContent>
      <w:p w:rsidR="00C45FD7" w:rsidRPr="00C45FD7" w:rsidRDefault="00C45FD7">
        <w:pPr>
          <w:pStyle w:val="a6"/>
          <w:pBdr>
            <w:top w:val="single" w:sz="4" w:space="1" w:color="D9D9D9" w:themeColor="background1" w:themeShade="D9"/>
          </w:pBdr>
          <w:jc w:val="right"/>
          <w:rPr>
            <w:rFonts w:ascii="Calibri" w:hAnsi="Calibri"/>
            <w:b/>
          </w:rPr>
        </w:pPr>
        <w:r w:rsidRPr="00C45FD7">
          <w:rPr>
            <w:rFonts w:ascii="Calibri" w:hAnsi="Calibri"/>
            <w:b/>
          </w:rPr>
          <w:fldChar w:fldCharType="begin"/>
        </w:r>
        <w:r w:rsidRPr="00C45FD7">
          <w:rPr>
            <w:rFonts w:ascii="Calibri" w:hAnsi="Calibri"/>
            <w:b/>
          </w:rPr>
          <w:instrText>PAGE   \* MERGEFORMAT</w:instrText>
        </w:r>
        <w:r w:rsidRPr="00C45FD7">
          <w:rPr>
            <w:rFonts w:ascii="Calibri" w:hAnsi="Calibri"/>
            <w:b/>
          </w:rPr>
          <w:fldChar w:fldCharType="separate"/>
        </w:r>
        <w:r w:rsidR="000703C0" w:rsidRPr="000703C0">
          <w:rPr>
            <w:rFonts w:ascii="Calibri" w:hAnsi="Calibri"/>
            <w:b/>
            <w:noProof/>
            <w:lang w:val="ja-JP"/>
          </w:rPr>
          <w:t>2</w:t>
        </w:r>
        <w:r w:rsidRPr="00C45FD7">
          <w:rPr>
            <w:rFonts w:ascii="Calibri" w:hAnsi="Calibri"/>
            <w:b/>
          </w:rPr>
          <w:fldChar w:fldCharType="end"/>
        </w:r>
        <w:r w:rsidRPr="00C45FD7">
          <w:rPr>
            <w:rFonts w:ascii="Calibri" w:hAnsi="Calibri"/>
            <w:b/>
            <w:lang w:val="ja-JP"/>
          </w:rPr>
          <w:t xml:space="preserve"> | </w:t>
        </w:r>
      </w:p>
    </w:sdtContent>
  </w:sdt>
  <w:p w:rsidR="00A55416" w:rsidRDefault="00A5541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b/>
      </w:rPr>
      <w:id w:val="1459605939"/>
      <w:docPartObj>
        <w:docPartGallery w:val="Page Numbers (Bottom of Page)"/>
        <w:docPartUnique/>
      </w:docPartObj>
    </w:sdtPr>
    <w:sdtEndPr>
      <w:rPr>
        <w:bCs/>
        <w:lang w:val="ja-JP"/>
      </w:rPr>
    </w:sdtEndPr>
    <w:sdtContent>
      <w:p w:rsidR="00C45FD7" w:rsidRPr="00C45FD7" w:rsidRDefault="00C45FD7">
        <w:pPr>
          <w:pStyle w:val="a6"/>
          <w:pBdr>
            <w:top w:val="single" w:sz="4" w:space="1" w:color="D9D9D9" w:themeColor="background1" w:themeShade="D9"/>
          </w:pBdr>
          <w:rPr>
            <w:rFonts w:ascii="Calibri" w:hAnsi="Calibri"/>
            <w:b/>
            <w:bCs/>
          </w:rPr>
        </w:pPr>
        <w:r w:rsidRPr="00C45FD7">
          <w:rPr>
            <w:rFonts w:ascii="Calibri" w:hAnsi="Calibri"/>
            <w:b/>
          </w:rPr>
          <w:fldChar w:fldCharType="begin"/>
        </w:r>
        <w:r w:rsidRPr="00C45FD7">
          <w:rPr>
            <w:rFonts w:ascii="Calibri" w:hAnsi="Calibri"/>
            <w:b/>
          </w:rPr>
          <w:instrText>PAGE   \* MERGEFORMAT</w:instrText>
        </w:r>
        <w:r w:rsidRPr="00C45FD7">
          <w:rPr>
            <w:rFonts w:ascii="Calibri" w:hAnsi="Calibri"/>
            <w:b/>
          </w:rPr>
          <w:fldChar w:fldCharType="separate"/>
        </w:r>
        <w:r w:rsidR="000703C0" w:rsidRPr="000703C0">
          <w:rPr>
            <w:rFonts w:ascii="Calibri" w:hAnsi="Calibri"/>
            <w:b/>
            <w:bCs/>
            <w:noProof/>
            <w:lang w:val="ja-JP"/>
          </w:rPr>
          <w:t>1</w:t>
        </w:r>
        <w:r w:rsidRPr="00C45FD7">
          <w:rPr>
            <w:rFonts w:ascii="Calibri" w:hAnsi="Calibri"/>
            <w:b/>
            <w:bCs/>
          </w:rPr>
          <w:fldChar w:fldCharType="end"/>
        </w:r>
        <w:r w:rsidRPr="00C45FD7">
          <w:rPr>
            <w:rFonts w:ascii="Calibri" w:hAnsi="Calibri"/>
            <w:b/>
            <w:bCs/>
            <w:lang w:val="ja-JP"/>
          </w:rPr>
          <w:t xml:space="preserve"> | </w:t>
        </w:r>
      </w:p>
    </w:sdtContent>
  </w:sdt>
  <w:p w:rsidR="00A55416" w:rsidRDefault="00A554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7D1" w:rsidRDefault="009D77D1" w:rsidP="009D77D1">
      <w:r>
        <w:separator/>
      </w:r>
    </w:p>
  </w:footnote>
  <w:footnote w:type="continuationSeparator" w:id="0">
    <w:p w:rsidR="009D77D1" w:rsidRDefault="009D77D1" w:rsidP="009D77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416" w:rsidRPr="00A55416" w:rsidRDefault="00A55416" w:rsidP="00A55416">
    <w:pPr>
      <w:pStyle w:val="a4"/>
      <w:shd w:val="clear" w:color="auto" w:fill="F0D67E" w:themeFill="accent3" w:themeFillTint="99"/>
      <w:ind w:leftChars="3500" w:left="7350"/>
      <w:jc w:val="center"/>
      <w:rPr>
        <w:rFonts w:ascii="Meiryo UI" w:eastAsia="Meiryo UI" w:hAnsi="Meiryo UI"/>
      </w:rPr>
    </w:pPr>
    <w:r w:rsidRPr="00A55416">
      <w:rPr>
        <w:rFonts w:ascii="Meiryo UI" w:eastAsia="Meiryo UI" w:hAnsi="Meiryo UI" w:hint="eastAsia"/>
      </w:rPr>
      <w:t>研修パンフレットVol.1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416" w:rsidRPr="00A55416" w:rsidRDefault="00A55416" w:rsidP="00A55416">
    <w:pPr>
      <w:pStyle w:val="a4"/>
      <w:shd w:val="clear" w:color="auto" w:fill="F0D67E" w:themeFill="accent3" w:themeFillTint="99"/>
      <w:ind w:rightChars="3600" w:right="7560"/>
      <w:jc w:val="center"/>
      <w:rPr>
        <w:rFonts w:ascii="Meiryo UI" w:eastAsia="Meiryo UI" w:hAnsi="Meiryo UI"/>
      </w:rPr>
    </w:pPr>
    <w:r w:rsidRPr="00A55416">
      <w:rPr>
        <w:rFonts w:ascii="Meiryo UI" w:eastAsia="Meiryo UI" w:hAnsi="Meiryo UI" w:hint="eastAsia"/>
      </w:rPr>
      <w:t>社員教育研究会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484FA0"/>
    <w:multiLevelType w:val="hybridMultilevel"/>
    <w:tmpl w:val="0212CE8E"/>
    <w:lvl w:ilvl="0" w:tplc="AD263C76">
      <w:start w:val="1"/>
      <w:numFmt w:val="bullet"/>
      <w:pStyle w:val="a"/>
      <w:lvlText w:val=""/>
      <w:lvlJc w:val="left"/>
      <w:pPr>
        <w:ind w:left="620" w:hanging="420"/>
      </w:pPr>
      <w:rPr>
        <w:rFonts w:ascii="Wingdings" w:hAnsi="Wingdings" w:hint="default"/>
        <w:color w:val="F3A447" w:themeColor="accent2"/>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evenAndOddHeaders/>
  <w:drawingGridHorizontalSpacing w:val="112"/>
  <w:drawingGridVerticalSpacing w:val="307"/>
  <w:displayHorizontalDrawingGridEvery w:val="0"/>
  <w:noPunctuationKerning/>
  <w:characterSpacingControl w:val="doNotCompres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0AF"/>
    <w:rsid w:val="000703C0"/>
    <w:rsid w:val="00275977"/>
    <w:rsid w:val="002E6483"/>
    <w:rsid w:val="003825AC"/>
    <w:rsid w:val="00412B0E"/>
    <w:rsid w:val="004B5F92"/>
    <w:rsid w:val="00522608"/>
    <w:rsid w:val="005C170D"/>
    <w:rsid w:val="005D2DE2"/>
    <w:rsid w:val="006115E4"/>
    <w:rsid w:val="00692CCC"/>
    <w:rsid w:val="00714BB5"/>
    <w:rsid w:val="00783156"/>
    <w:rsid w:val="00796872"/>
    <w:rsid w:val="007B09A6"/>
    <w:rsid w:val="008E6AA1"/>
    <w:rsid w:val="0091782D"/>
    <w:rsid w:val="0094356D"/>
    <w:rsid w:val="00972814"/>
    <w:rsid w:val="009D77D1"/>
    <w:rsid w:val="00A55416"/>
    <w:rsid w:val="00AD2877"/>
    <w:rsid w:val="00BF2D0C"/>
    <w:rsid w:val="00C01DF2"/>
    <w:rsid w:val="00C3723F"/>
    <w:rsid w:val="00C45FD7"/>
    <w:rsid w:val="00C54BA9"/>
    <w:rsid w:val="00D66FB5"/>
    <w:rsid w:val="00DE1131"/>
    <w:rsid w:val="00E950AF"/>
    <w:rsid w:val="00FC7D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F63D9F86-7FA7-49AE-B105-DD30B1D69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950AF"/>
    <w:pPr>
      <w:widowControl w:val="0"/>
      <w:kinsoku w:val="0"/>
      <w:overflowPunct w:val="0"/>
      <w:autoSpaceDE w:val="0"/>
      <w:autoSpaceDN w:val="0"/>
      <w:jc w:val="both"/>
    </w:pPr>
    <w:rPr>
      <w:rFonts w:ascii="Century" w:eastAsia="ＭＳ 明朝" w:hAnsi="Century"/>
    </w:rPr>
  </w:style>
  <w:style w:type="paragraph" w:styleId="1">
    <w:name w:val="heading 1"/>
    <w:basedOn w:val="a0"/>
    <w:next w:val="a0"/>
    <w:link w:val="10"/>
    <w:uiPriority w:val="9"/>
    <w:qFormat/>
    <w:rsid w:val="00BF2D0C"/>
    <w:pPr>
      <w:keepNext/>
      <w:outlineLvl w:val="0"/>
    </w:pPr>
    <w:rPr>
      <w:rFonts w:asciiTheme="majorHAnsi" w:eastAsiaTheme="majorEastAsia" w:hAnsiTheme="majorHAnsi" w:cstheme="majorBidi"/>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9D77D1"/>
    <w:pPr>
      <w:tabs>
        <w:tab w:val="center" w:pos="4252"/>
        <w:tab w:val="right" w:pos="8504"/>
      </w:tabs>
      <w:snapToGrid w:val="0"/>
    </w:pPr>
  </w:style>
  <w:style w:type="character" w:customStyle="1" w:styleId="a5">
    <w:name w:val="ヘッダー (文字)"/>
    <w:basedOn w:val="a1"/>
    <w:link w:val="a4"/>
    <w:uiPriority w:val="99"/>
    <w:rsid w:val="009D77D1"/>
    <w:rPr>
      <w:rFonts w:ascii="Century" w:eastAsia="ＭＳ 明朝" w:hAnsi="Century"/>
    </w:rPr>
  </w:style>
  <w:style w:type="paragraph" w:styleId="a6">
    <w:name w:val="footer"/>
    <w:basedOn w:val="a0"/>
    <w:link w:val="a7"/>
    <w:uiPriority w:val="99"/>
    <w:unhideWhenUsed/>
    <w:rsid w:val="009D77D1"/>
    <w:pPr>
      <w:tabs>
        <w:tab w:val="center" w:pos="4252"/>
        <w:tab w:val="right" w:pos="8504"/>
      </w:tabs>
      <w:snapToGrid w:val="0"/>
    </w:pPr>
  </w:style>
  <w:style w:type="character" w:customStyle="1" w:styleId="a7">
    <w:name w:val="フッター (文字)"/>
    <w:basedOn w:val="a1"/>
    <w:link w:val="a6"/>
    <w:uiPriority w:val="99"/>
    <w:rsid w:val="009D77D1"/>
    <w:rPr>
      <w:rFonts w:ascii="Century" w:eastAsia="ＭＳ 明朝" w:hAnsi="Century"/>
    </w:rPr>
  </w:style>
  <w:style w:type="table" w:styleId="a8">
    <w:name w:val="Table Grid"/>
    <w:basedOn w:val="a2"/>
    <w:uiPriority w:val="39"/>
    <w:rsid w:val="00A554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タイトル"/>
    <w:basedOn w:val="1"/>
    <w:next w:val="a0"/>
    <w:qFormat/>
    <w:rsid w:val="00BF2D0C"/>
    <w:pPr>
      <w:spacing w:afterLines="50" w:after="50"/>
      <w:ind w:leftChars="100" w:left="100"/>
    </w:pPr>
    <w:rPr>
      <w:b/>
      <w:color w:val="4E74A2" w:themeColor="accent6" w:themeShade="BF"/>
      <w14:reflection w14:blurRad="6350" w14:stA="55000" w14:stPos="0" w14:endA="300" w14:endPos="45500" w14:dist="0" w14:dir="5400000" w14:fadeDir="5400000" w14:sx="100000" w14:sy="-100000" w14:kx="0" w14:ky="0" w14:algn="bl"/>
    </w:rPr>
  </w:style>
  <w:style w:type="paragraph" w:customStyle="1" w:styleId="a">
    <w:name w:val="中見出し"/>
    <w:basedOn w:val="a0"/>
    <w:next w:val="a0"/>
    <w:qFormat/>
    <w:rsid w:val="0094356D"/>
    <w:pPr>
      <w:numPr>
        <w:numId w:val="1"/>
      </w:numPr>
      <w:pBdr>
        <w:bottom w:val="single" w:sz="4" w:space="1" w:color="DC7D0E" w:themeColor="accent2" w:themeShade="BF"/>
      </w:pBdr>
      <w:spacing w:afterLines="50" w:after="50"/>
      <w:ind w:leftChars="200" w:left="200" w:rightChars="200" w:right="200" w:hangingChars="200" w:hanging="200"/>
    </w:pPr>
    <w:rPr>
      <w:rFonts w:eastAsia="HGｺﾞｼｯｸE"/>
      <w:color w:val="DC7D0E" w:themeColor="accent2" w:themeShade="BF"/>
      <w:sz w:val="22"/>
    </w:rPr>
  </w:style>
  <w:style w:type="character" w:customStyle="1" w:styleId="10">
    <w:name w:val="見出し 1 (文字)"/>
    <w:basedOn w:val="a1"/>
    <w:link w:val="1"/>
    <w:uiPriority w:val="9"/>
    <w:rsid w:val="00BF2D0C"/>
    <w:rPr>
      <w:rFonts w:asciiTheme="majorHAnsi" w:eastAsiaTheme="majorEastAsia" w:hAnsiTheme="majorHAnsi" w:cstheme="majorBidi"/>
      <w:sz w:val="24"/>
      <w:szCs w:val="24"/>
    </w:rPr>
  </w:style>
  <w:style w:type="paragraph" w:customStyle="1" w:styleId="aa">
    <w:name w:val="内容"/>
    <w:basedOn w:val="a0"/>
    <w:next w:val="a0"/>
    <w:qFormat/>
    <w:rsid w:val="0094356D"/>
    <w:pPr>
      <w:kinsoku/>
      <w:wordWrap w:val="0"/>
      <w:overflowPunct/>
      <w:spacing w:afterLines="50" w:after="50" w:line="240" w:lineRule="exact"/>
      <w:ind w:leftChars="200" w:left="200" w:rightChars="200" w:right="200" w:firstLineChars="100" w:firstLine="100"/>
    </w:pPr>
    <w:rPr>
      <w:rFonts w:eastAsia="HGｺﾞｼｯｸ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microsoft.com/office/2007/relationships/diagramDrawing" Target="diagrams/drawing1.xm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diagrams/colors1.xml><?xml version="1.0" encoding="utf-8"?>
<dgm:colorsDef xmlns:dgm="http://schemas.openxmlformats.org/drawingml/2006/diagram" xmlns:a="http://schemas.openxmlformats.org/drawingml/2006/main" uniqueId="urn:microsoft.com/office/officeart/2005/8/colors/accent6_3">
  <dgm:title val=""/>
  <dgm:desc val=""/>
  <dgm:catLst>
    <dgm:cat type="accent6" pri="11300"/>
  </dgm:catLst>
  <dgm:styleLbl name="node0">
    <dgm:fillClrLst meth="repeat">
      <a:schemeClr val="accent6">
        <a:shade val="80000"/>
      </a:schemeClr>
    </dgm:fillClrLst>
    <dgm:linClrLst meth="repeat">
      <a:schemeClr val="lt1"/>
    </dgm:linClrLst>
    <dgm:effectClrLst/>
    <dgm:txLinClrLst/>
    <dgm:txFillClrLst/>
    <dgm:txEffectClrLst/>
  </dgm:styleLbl>
  <dgm:styleLbl name="node1">
    <dgm:fillClrLst>
      <a:schemeClr val="accent6">
        <a:shade val="80000"/>
      </a:schemeClr>
      <a:schemeClr val="accent6">
        <a:tint val="70000"/>
      </a:schemeClr>
    </dgm:fillClrLst>
    <dgm:linClrLst meth="repeat">
      <a:schemeClr val="lt1"/>
    </dgm:linClrLst>
    <dgm:effectClrLst/>
    <dgm:txLinClrLst/>
    <dgm:txFillClrLst/>
    <dgm:txEffectClrLst/>
  </dgm:styleLbl>
  <dgm:styleLbl name="alignNode1">
    <dgm:fillClrLst>
      <a:schemeClr val="accent6">
        <a:shade val="80000"/>
      </a:schemeClr>
      <a:schemeClr val="accent6">
        <a:tint val="70000"/>
      </a:schemeClr>
    </dgm:fillClrLst>
    <dgm:linClrLst>
      <a:schemeClr val="accent6">
        <a:shade val="80000"/>
      </a:schemeClr>
      <a:schemeClr val="accent6">
        <a:tint val="70000"/>
      </a:schemeClr>
    </dgm:linClrLst>
    <dgm:effectClrLst/>
    <dgm:txLinClrLst/>
    <dgm:txFillClrLst/>
    <dgm:txEffectClrLst/>
  </dgm:styleLbl>
  <dgm:styleLbl name="lnNode1">
    <dgm:fillClrLst>
      <a:schemeClr val="accent6">
        <a:shade val="80000"/>
      </a:schemeClr>
      <a:schemeClr val="accent6">
        <a:tint val="7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tint val="70000"/>
        <a:alpha val="50000"/>
      </a:schemeClr>
    </dgm:fillClrLst>
    <dgm:linClrLst meth="repeat">
      <a:schemeClr val="lt1"/>
    </dgm:linClrLst>
    <dgm:effectClrLst/>
    <dgm:txLinClrLst/>
    <dgm:txFillClrLst/>
    <dgm:txEffectClrLst/>
  </dgm:styleLbl>
  <dgm:styleLbl name="node2">
    <dgm:fillClrLst>
      <a:schemeClr val="accent6">
        <a:tint val="99000"/>
      </a:schemeClr>
    </dgm:fillClrLst>
    <dgm:linClrLst meth="repeat">
      <a:schemeClr val="lt1"/>
    </dgm:linClrLst>
    <dgm:effectClrLst/>
    <dgm:txLinClrLst/>
    <dgm:txFillClrLst/>
    <dgm:txEffectClrLst/>
  </dgm:styleLbl>
  <dgm:styleLbl name="node3">
    <dgm:fillClrLst>
      <a:schemeClr val="accent6">
        <a:tint val="80000"/>
      </a:schemeClr>
    </dgm:fillClrLst>
    <dgm:linClrLst meth="repeat">
      <a:schemeClr val="lt1"/>
    </dgm:linClrLst>
    <dgm:effectClrLst/>
    <dgm:txLinClrLst/>
    <dgm:txFillClrLst/>
    <dgm:txEffectClrLst/>
  </dgm:styleLbl>
  <dgm:styleLbl name="node4">
    <dgm:fillClrLst>
      <a:schemeClr val="accent6">
        <a:tint val="70000"/>
      </a:schemeClr>
    </dgm:fillClrLst>
    <dgm:linClrLst meth="repeat">
      <a:schemeClr val="lt1"/>
    </dgm:linClrLst>
    <dgm:effectClrLst/>
    <dgm:txLinClrLst/>
    <dgm:txFillClrLst/>
    <dgm:txEffectClrLst/>
  </dgm:styleLbl>
  <dgm:styleLbl name="f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dgm:txEffectClrLst/>
  </dgm:styleLbl>
  <dgm:styleLbl name="f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b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sibTrans1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shade val="80000"/>
      </a:schemeClr>
    </dgm:fillClrLst>
    <dgm:linClrLst meth="repeat">
      <a:schemeClr val="lt1"/>
    </dgm:linClrLst>
    <dgm:effectClrLst/>
    <dgm:txLinClrLst/>
    <dgm:txFillClrLst/>
    <dgm:txEffectClrLst/>
  </dgm:styleLbl>
  <dgm:styleLbl name="asst1">
    <dgm:fillClrLst meth="repeat">
      <a:schemeClr val="accent6">
        <a:shade val="80000"/>
      </a:schemeClr>
    </dgm:fillClrLst>
    <dgm:linClrLst meth="repeat">
      <a:schemeClr val="lt1"/>
    </dgm:linClrLst>
    <dgm:effectClrLst/>
    <dgm:txLinClrLst/>
    <dgm:txFillClrLst/>
    <dgm:txEffectClrLst/>
  </dgm:styleLbl>
  <dgm:styleLbl name="asst2">
    <dgm:fillClrLst>
      <a:schemeClr val="accent6">
        <a:tint val="99000"/>
      </a:schemeClr>
    </dgm:fillClrLst>
    <dgm:linClrLst meth="repeat">
      <a:schemeClr val="lt1"/>
    </dgm:linClrLst>
    <dgm:effectClrLst/>
    <dgm:txLinClrLst/>
    <dgm:txFillClrLst/>
    <dgm:txEffectClrLst/>
  </dgm:styleLbl>
  <dgm:styleLbl name="asst3">
    <dgm:fillClrLst>
      <a:schemeClr val="accent6">
        <a:tint val="80000"/>
      </a:schemeClr>
    </dgm:fillClrLst>
    <dgm:linClrLst meth="repeat">
      <a:schemeClr val="lt1"/>
    </dgm:linClrLst>
    <dgm:effectClrLst/>
    <dgm:txLinClrLst/>
    <dgm:txFillClrLst/>
    <dgm:txEffectClrLst/>
  </dgm:styleLbl>
  <dgm:styleLbl name="asst4">
    <dgm:fillClrLst>
      <a:schemeClr val="accent6">
        <a:tint val="70000"/>
      </a:schemeClr>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meth="repeat">
      <a:schemeClr val="lt1"/>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lt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9000"/>
      </a:schemeClr>
    </dgm:fillClrLst>
    <dgm:linClrLst meth="repeat">
      <a:schemeClr val="accent6">
        <a:tint val="99000"/>
      </a:schemeClr>
    </dgm:linClrLst>
    <dgm:effectClrLst/>
    <dgm:txLinClrLst/>
    <dgm:txFillClrLst meth="repeat">
      <a:schemeClr val="tx1"/>
    </dgm:txFillClrLst>
    <dgm:txEffectClrLst/>
  </dgm:styleLbl>
  <dgm:styleLbl name="parChTrans1D3">
    <dgm:fillClrLst meth="repeat">
      <a:schemeClr val="accent6">
        <a:tint val="80000"/>
      </a:schemeClr>
    </dgm:fillClrLst>
    <dgm:linClrLst meth="repeat">
      <a:schemeClr val="accent6">
        <a:tint val="80000"/>
      </a:schemeClr>
    </dgm:linClrLst>
    <dgm:effectClrLst/>
    <dgm:txLinClrLst/>
    <dgm:txFillClrLst meth="repeat">
      <a:schemeClr val="tx1"/>
    </dgm:txFillClrLst>
    <dgm:txEffectClrLst/>
  </dgm:styleLbl>
  <dgm:styleLbl name="parChTrans1D4">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5BBF306-F4D6-4E28-8DE3-32EE34A29403}" type="doc">
      <dgm:prSet loTypeId="urn:microsoft.com/office/officeart/2005/8/layout/chevron2" loCatId="list" qsTypeId="urn:microsoft.com/office/officeart/2005/8/quickstyle/simple1" qsCatId="simple" csTypeId="urn:microsoft.com/office/officeart/2005/8/colors/accent6_3" csCatId="accent6" phldr="1"/>
      <dgm:spPr/>
      <dgm:t>
        <a:bodyPr/>
        <a:lstStyle/>
        <a:p>
          <a:endParaRPr kumimoji="1" lang="ja-JP" altLang="en-US"/>
        </a:p>
      </dgm:t>
    </dgm:pt>
    <dgm:pt modelId="{5702C85A-DF10-4F65-A099-BAAAAE1C257B}">
      <dgm:prSet phldrT="[テキスト]" custT="1"/>
      <dgm:spPr/>
      <dgm:t>
        <a:bodyPr/>
        <a:lstStyle/>
        <a:p>
          <a:r>
            <a:rPr lang="ja-JP" altLang="en-US" sz="800" b="1" baseline="0">
              <a:ea typeface="HGPｺﾞｼｯｸM" panose="020B0600000000000000" pitchFamily="50" charset="-128"/>
            </a:rPr>
            <a:t>ヒアリング</a:t>
          </a:r>
          <a:endParaRPr kumimoji="1" lang="ja-JP" altLang="en-US" sz="800" b="1" baseline="0">
            <a:ea typeface="HGPｺﾞｼｯｸM" panose="020B0600000000000000" pitchFamily="50" charset="-128"/>
          </a:endParaRPr>
        </a:p>
      </dgm:t>
    </dgm:pt>
    <dgm:pt modelId="{C15307EA-8BDA-4C36-87A0-415E868E1DB4}" type="parTrans" cxnId="{BB1D9187-063B-488E-8C3A-6FEBE79AB122}">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80F2C6EC-721F-4912-B677-8787060421B5}" type="sibTrans" cxnId="{BB1D9187-063B-488E-8C3A-6FEBE79AB122}">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0260DD84-AD5A-40E0-A14B-BB5D4CE75B29}">
      <dgm:prSet phldrT="[テキスト]"/>
      <dgm:spPr/>
      <dgm:t>
        <a:bodyPr/>
        <a:lstStyle/>
        <a:p>
          <a:r>
            <a:rPr lang="ja-JP" baseline="0">
              <a:ea typeface="HGPｺﾞｼｯｸM" panose="020B0600000000000000" pitchFamily="50" charset="-128"/>
            </a:rPr>
            <a:t>現在抱えている問題点・研修の目的など、どんなことでも結構ですので、ご要望やご相談をお聞かせください。</a:t>
          </a:r>
          <a:endParaRPr kumimoji="1" lang="ja-JP" altLang="en-US" baseline="0">
            <a:ea typeface="HGPｺﾞｼｯｸM" panose="020B0600000000000000" pitchFamily="50" charset="-128"/>
          </a:endParaRPr>
        </a:p>
      </dgm:t>
    </dgm:pt>
    <dgm:pt modelId="{A7E7070F-40D0-4CE6-A1C2-EE2936094785}" type="parTrans" cxnId="{E4EE318C-D89E-406D-95AE-BBA43A9AA981}">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CD61C706-CD8B-4E86-8FF6-6D24AF4C9631}" type="sibTrans" cxnId="{E4EE318C-D89E-406D-95AE-BBA43A9AA981}">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6474E432-8E03-4A8D-BD73-FE8D194B7961}">
      <dgm:prSet phldrT="[テキスト]" custT="1"/>
      <dgm:spPr/>
      <dgm:t>
        <a:bodyPr/>
        <a:lstStyle/>
        <a:p>
          <a:r>
            <a:rPr lang="ja-JP" altLang="en-US" sz="800" b="1" baseline="0">
              <a:ea typeface="HGPｺﾞｼｯｸM" panose="020B0600000000000000" pitchFamily="50" charset="-128"/>
            </a:rPr>
            <a:t>研修実績</a:t>
          </a:r>
          <a:endParaRPr kumimoji="1" lang="ja-JP" altLang="en-US" sz="800" b="1" baseline="0">
            <a:ea typeface="HGPｺﾞｼｯｸM" panose="020B0600000000000000" pitchFamily="50" charset="-128"/>
          </a:endParaRPr>
        </a:p>
      </dgm:t>
    </dgm:pt>
    <dgm:pt modelId="{31B70FF5-7654-41E0-9740-BF19658FF28B}" type="parTrans" cxnId="{33EF7050-12C8-40A5-9483-2ED94AE5F3E6}">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80445427-B8B8-4295-8CF8-8452F43F433E}" type="sibTrans" cxnId="{33EF7050-12C8-40A5-9483-2ED94AE5F3E6}">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D6C12F33-C419-4D62-BF25-E8BBE42711CF}">
      <dgm:prSet phldrT="[テキスト]"/>
      <dgm:spPr/>
      <dgm:t>
        <a:bodyPr/>
        <a:lstStyle/>
        <a:p>
          <a:r>
            <a:rPr lang="ja-JP" baseline="0">
              <a:ea typeface="HGPｺﾞｼｯｸM" panose="020B0600000000000000" pitchFamily="50" charset="-128"/>
            </a:rPr>
            <a:t>キメ細やかな進行をして参りますので少人数でのクラス編成をお薦めしております。</a:t>
          </a:r>
          <a:endParaRPr kumimoji="1" lang="ja-JP" altLang="en-US" baseline="0">
            <a:ea typeface="HGPｺﾞｼｯｸM" panose="020B0600000000000000" pitchFamily="50" charset="-128"/>
          </a:endParaRPr>
        </a:p>
      </dgm:t>
    </dgm:pt>
    <dgm:pt modelId="{E8146DA7-381B-4F4D-B552-CB7565AC5CA7}" type="parTrans" cxnId="{741ED566-D1C1-4C59-B676-DD31D9D41F27}">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5BA949EF-281F-4134-934E-65616BD31DE6}" type="sibTrans" cxnId="{741ED566-D1C1-4C59-B676-DD31D9D41F27}">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A6E4BDFC-CEE7-43AB-8FC5-CEE14A005C56}">
      <dgm:prSet phldrT="[テキスト]" custT="1"/>
      <dgm:spPr/>
      <dgm:t>
        <a:bodyPr/>
        <a:lstStyle/>
        <a:p>
          <a:r>
            <a:rPr lang="ja-JP" altLang="en-US" sz="800" b="1" baseline="0">
              <a:ea typeface="HGPｺﾞｼｯｸM" panose="020B0600000000000000" pitchFamily="50" charset="-128"/>
            </a:rPr>
            <a:t>フィードバック</a:t>
          </a:r>
          <a:endParaRPr kumimoji="1" lang="ja-JP" altLang="en-US" sz="800" b="1" baseline="0">
            <a:ea typeface="HGPｺﾞｼｯｸM" panose="020B0600000000000000" pitchFamily="50" charset="-128"/>
          </a:endParaRPr>
        </a:p>
      </dgm:t>
    </dgm:pt>
    <dgm:pt modelId="{CBB5CB63-6293-4DB7-B280-BAB677F47F28}" type="parTrans" cxnId="{A0DA8023-CB1C-4129-9455-2C2B1BFEFE0B}">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D4DBAC84-895F-48C6-9F21-A812354C67D2}" type="sibTrans" cxnId="{A0DA8023-CB1C-4129-9455-2C2B1BFEFE0B}">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6EED56FE-2270-4160-9DB6-F47CBFB74006}">
      <dgm:prSet phldrT="[テキスト]"/>
      <dgm:spPr/>
      <dgm:t>
        <a:bodyPr/>
        <a:lstStyle/>
        <a:p>
          <a:r>
            <a:rPr lang="ja-JP" baseline="0">
              <a:ea typeface="HGPｺﾞｼｯｸM" panose="020B0600000000000000" pitchFamily="50" charset="-128"/>
            </a:rPr>
            <a:t>研修の様子、各自の改善案などをまとめた研修レポートをご提出いたします。</a:t>
          </a:r>
          <a:endParaRPr kumimoji="1" lang="ja-JP" altLang="en-US" baseline="0">
            <a:ea typeface="HGPｺﾞｼｯｸM" panose="020B0600000000000000" pitchFamily="50" charset="-128"/>
          </a:endParaRPr>
        </a:p>
      </dgm:t>
    </dgm:pt>
    <dgm:pt modelId="{BDD8651D-30B6-45F8-ACE4-FCDF08026871}" type="parTrans" cxnId="{1E0342CE-04A9-424E-B805-74707AD15A48}">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74EFA0AC-1AF2-4227-9A77-66752FDA104D}" type="sibTrans" cxnId="{1E0342CE-04A9-424E-B805-74707AD15A48}">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0507888C-09B6-4A3F-9888-1F5112F5115F}">
      <dgm:prSet custT="1"/>
      <dgm:spPr/>
      <dgm:t>
        <a:bodyPr/>
        <a:lstStyle/>
        <a:p>
          <a:r>
            <a:rPr lang="ja-JP" altLang="en-US" sz="800" b="1" baseline="0">
              <a:ea typeface="HGPｺﾞｼｯｸM" panose="020B0600000000000000" pitchFamily="50" charset="-128"/>
            </a:rPr>
            <a:t>カリキュラムご提案</a:t>
          </a:r>
          <a:endParaRPr kumimoji="1" lang="ja-JP" altLang="en-US" sz="800" b="1" baseline="0">
            <a:ea typeface="HGPｺﾞｼｯｸM" panose="020B0600000000000000" pitchFamily="50" charset="-128"/>
          </a:endParaRPr>
        </a:p>
      </dgm:t>
    </dgm:pt>
    <dgm:pt modelId="{8137001D-36C7-4238-8FE3-72AC14DFBABB}" type="parTrans" cxnId="{17965B55-4F29-4202-BF9E-4207EB5800F1}">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D1DA0BA9-1068-45DE-8919-EB2555F65A9D}" type="sibTrans" cxnId="{17965B55-4F29-4202-BF9E-4207EB5800F1}">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F07CAEE1-3339-4731-B182-A8E1FD578011}">
      <dgm:prSet custT="1"/>
      <dgm:spPr/>
      <dgm:t>
        <a:bodyPr/>
        <a:lstStyle/>
        <a:p>
          <a:r>
            <a:rPr lang="ja-JP" altLang="en-US" sz="800" b="1" baseline="0">
              <a:ea typeface="HGPｺﾞｼｯｸM" panose="020B0600000000000000" pitchFamily="50" charset="-128"/>
            </a:rPr>
            <a:t>お見積り・ご契約</a:t>
          </a:r>
          <a:endParaRPr kumimoji="1" lang="ja-JP" altLang="en-US" sz="800" b="1" baseline="0">
            <a:ea typeface="HGPｺﾞｼｯｸM" panose="020B0600000000000000" pitchFamily="50" charset="-128"/>
          </a:endParaRPr>
        </a:p>
      </dgm:t>
    </dgm:pt>
    <dgm:pt modelId="{1B06FAD8-E915-4BEF-A42B-3969A85F7F58}" type="parTrans" cxnId="{059FAC58-3A9B-4D67-86DD-02265716A99A}">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4A066B0B-D420-4089-81C7-0BD244ADE41B}" type="sibTrans" cxnId="{059FAC58-3A9B-4D67-86DD-02265716A99A}">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64F23A6F-3100-475F-BA77-F37BDC2A0738}">
      <dgm:prSet/>
      <dgm:spPr/>
      <dgm:t>
        <a:bodyPr/>
        <a:lstStyle/>
        <a:p>
          <a:r>
            <a:rPr lang="ja-JP" baseline="0">
              <a:ea typeface="HGPｺﾞｼｯｸM" panose="020B0600000000000000" pitchFamily="50" charset="-128"/>
            </a:rPr>
            <a:t>伺った内容をもとに、オーダーメイドのカリキュラムを構築し、ご提案させていただきます。</a:t>
          </a:r>
          <a:endParaRPr kumimoji="1" lang="ja-JP" altLang="en-US" baseline="0">
            <a:ea typeface="HGPｺﾞｼｯｸM" panose="020B0600000000000000" pitchFamily="50" charset="-128"/>
          </a:endParaRPr>
        </a:p>
      </dgm:t>
    </dgm:pt>
    <dgm:pt modelId="{044266C6-56BA-4397-855E-B831CD1FADE6}" type="parTrans" cxnId="{F70BE04D-02B1-4868-8340-838E2792D924}">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9A9AC432-40EE-4497-B2D5-53F06A33836B}" type="sibTrans" cxnId="{F70BE04D-02B1-4868-8340-838E2792D924}">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69ACCEB6-621E-4C0B-AC4B-ADEAEB33AEEC}">
      <dgm:prSet/>
      <dgm:spPr/>
      <dgm:t>
        <a:bodyPr/>
        <a:lstStyle/>
        <a:p>
          <a:r>
            <a:rPr lang="ja-JP" baseline="0">
              <a:ea typeface="HGPｺﾞｼｯｸM" panose="020B0600000000000000" pitchFamily="50" charset="-128"/>
            </a:rPr>
            <a:t>ご提案と同時にお見積りをご提示いたします。</a:t>
          </a:r>
          <a:endParaRPr kumimoji="1" lang="ja-JP" altLang="en-US" baseline="0">
            <a:ea typeface="HGPｺﾞｼｯｸM" panose="020B0600000000000000" pitchFamily="50" charset="-128"/>
          </a:endParaRPr>
        </a:p>
      </dgm:t>
    </dgm:pt>
    <dgm:pt modelId="{92F16BFD-ADE4-42B6-886A-5EF1607B0D55}" type="parTrans" cxnId="{B7D8D18F-D895-458B-B1BE-A951632DED7E}">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4F570CFC-AD4D-4021-96C3-93229A65B3E5}" type="sibTrans" cxnId="{B7D8D18F-D895-458B-B1BE-A951632DED7E}">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E8E26D3E-1A02-46F4-BB45-31BFEB15F1F7}">
      <dgm:prSet/>
      <dgm:spPr/>
      <dgm:t>
        <a:bodyPr/>
        <a:lstStyle/>
        <a:p>
          <a:r>
            <a:rPr lang="ja-JP" baseline="0">
              <a:ea typeface="HGPｺﾞｼｯｸM" panose="020B0600000000000000" pitchFamily="50" charset="-128"/>
            </a:rPr>
            <a:t>ご契約が確定しましたら、カリキュラムの詳細を詰めさせていただきます。</a:t>
          </a:r>
          <a:endParaRPr kumimoji="1" lang="ja-JP" altLang="en-US" baseline="0">
            <a:ea typeface="HGPｺﾞｼｯｸM" panose="020B0600000000000000" pitchFamily="50" charset="-128"/>
          </a:endParaRPr>
        </a:p>
      </dgm:t>
    </dgm:pt>
    <dgm:pt modelId="{C77F1A57-F5FE-4D49-9DA7-C6353D0D6B06}" type="parTrans" cxnId="{725BBFDF-592F-4BC0-938A-2F9ECA468CC7}">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4F262B39-E20E-4149-8BA2-1D193AD4D40E}" type="sibTrans" cxnId="{725BBFDF-592F-4BC0-938A-2F9ECA468CC7}">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23A56E45-AD2D-45CF-966F-9159AB092A65}">
      <dgm:prSet phldrT="[テキスト]"/>
      <dgm:spPr/>
      <dgm:t>
        <a:bodyPr/>
        <a:lstStyle/>
        <a:p>
          <a:r>
            <a:rPr lang="ja-JP" baseline="0">
              <a:ea typeface="HGPｺﾞｼｯｸM" panose="020B0600000000000000" pitchFamily="50" charset="-128"/>
            </a:rPr>
            <a:t>例：受講生１５名→講師１～２名、受講生５０名→講師３～４名</a:t>
          </a:r>
          <a:endParaRPr kumimoji="1" lang="ja-JP" altLang="en-US" baseline="0">
            <a:ea typeface="HGPｺﾞｼｯｸM" panose="020B0600000000000000" pitchFamily="50" charset="-128"/>
          </a:endParaRPr>
        </a:p>
      </dgm:t>
    </dgm:pt>
    <dgm:pt modelId="{04CE7F22-9A80-4A92-B9B4-138FD0CD3654}" type="parTrans" cxnId="{91A511E2-B035-4AA5-BCD7-A47B809BB012}">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BB1205F8-D921-4412-AB98-519FF7C961DA}" type="sibTrans" cxnId="{91A511E2-B035-4AA5-BCD7-A47B809BB012}">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483FCB3A-470F-4A39-949D-C8540E241785}">
      <dgm:prSet phldrT="[テキスト]"/>
      <dgm:spPr/>
      <dgm:t>
        <a:bodyPr/>
        <a:lstStyle/>
        <a:p>
          <a:r>
            <a:rPr lang="ja-JP" baseline="0">
              <a:ea typeface="HGPｺﾞｼｯｸM" panose="020B0600000000000000" pitchFamily="50" charset="-128"/>
            </a:rPr>
            <a:t>さらなるスキルアップの為に、今後の研修内容と研修時期をご提案させていただきます。</a:t>
          </a:r>
          <a:endParaRPr kumimoji="1" lang="ja-JP" altLang="en-US" baseline="0">
            <a:ea typeface="HGPｺﾞｼｯｸM" panose="020B0600000000000000" pitchFamily="50" charset="-128"/>
          </a:endParaRPr>
        </a:p>
      </dgm:t>
    </dgm:pt>
    <dgm:pt modelId="{9C40FEAA-1E75-486F-8498-2293E9E3C6F3}" type="parTrans" cxnId="{8365675D-AD0E-41A6-9B27-8FC85291592A}">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7F88D6BD-5820-4175-A2D4-502EC2AE417C}" type="sibTrans" cxnId="{8365675D-AD0E-41A6-9B27-8FC85291592A}">
      <dgm:prSet/>
      <dgm:spPr/>
      <dgm:t>
        <a:bodyPr/>
        <a:lstStyle/>
        <a:p>
          <a:endParaRPr kumimoji="1" lang="ja-JP" altLang="en-US" baseline="0">
            <a:latin typeface="HGPｺﾞｼｯｸM" panose="020B0600000000000000" pitchFamily="50" charset="-128"/>
            <a:ea typeface="HGPｺﾞｼｯｸM" panose="020B0600000000000000" pitchFamily="50" charset="-128"/>
          </a:endParaRPr>
        </a:p>
      </dgm:t>
    </dgm:pt>
    <dgm:pt modelId="{5F817BDE-5814-4DBB-8DEB-BFE3DB31ED3E}" type="pres">
      <dgm:prSet presAssocID="{95BBF306-F4D6-4E28-8DE3-32EE34A29403}" presName="linearFlow" presStyleCnt="0">
        <dgm:presLayoutVars>
          <dgm:dir/>
          <dgm:animLvl val="lvl"/>
          <dgm:resizeHandles val="exact"/>
        </dgm:presLayoutVars>
      </dgm:prSet>
      <dgm:spPr/>
      <dgm:t>
        <a:bodyPr/>
        <a:lstStyle/>
        <a:p>
          <a:endParaRPr kumimoji="1" lang="ja-JP" altLang="en-US"/>
        </a:p>
      </dgm:t>
    </dgm:pt>
    <dgm:pt modelId="{FDEBF423-E54F-492D-BDD8-82FC3D55D8DE}" type="pres">
      <dgm:prSet presAssocID="{5702C85A-DF10-4F65-A099-BAAAAE1C257B}" presName="composite" presStyleCnt="0"/>
      <dgm:spPr/>
    </dgm:pt>
    <dgm:pt modelId="{8020A0F2-1C53-48F0-9C5A-10A20D4B81F4}" type="pres">
      <dgm:prSet presAssocID="{5702C85A-DF10-4F65-A099-BAAAAE1C257B}" presName="parentText" presStyleLbl="alignNode1" presStyleIdx="0" presStyleCnt="5">
        <dgm:presLayoutVars>
          <dgm:chMax val="1"/>
          <dgm:bulletEnabled val="1"/>
        </dgm:presLayoutVars>
      </dgm:prSet>
      <dgm:spPr/>
      <dgm:t>
        <a:bodyPr/>
        <a:lstStyle/>
        <a:p>
          <a:endParaRPr kumimoji="1" lang="ja-JP" altLang="en-US"/>
        </a:p>
      </dgm:t>
    </dgm:pt>
    <dgm:pt modelId="{77592EFC-ADEB-4CF0-B855-92B6FA54A95A}" type="pres">
      <dgm:prSet presAssocID="{5702C85A-DF10-4F65-A099-BAAAAE1C257B}" presName="descendantText" presStyleLbl="alignAcc1" presStyleIdx="0" presStyleCnt="5">
        <dgm:presLayoutVars>
          <dgm:bulletEnabled val="1"/>
        </dgm:presLayoutVars>
      </dgm:prSet>
      <dgm:spPr/>
      <dgm:t>
        <a:bodyPr/>
        <a:lstStyle/>
        <a:p>
          <a:endParaRPr kumimoji="1" lang="ja-JP" altLang="en-US"/>
        </a:p>
      </dgm:t>
    </dgm:pt>
    <dgm:pt modelId="{89A0850E-579F-433D-8E05-76D5CAB8C0B3}" type="pres">
      <dgm:prSet presAssocID="{80F2C6EC-721F-4912-B677-8787060421B5}" presName="sp" presStyleCnt="0"/>
      <dgm:spPr/>
    </dgm:pt>
    <dgm:pt modelId="{3DAE3148-2620-48C0-8025-A3A073C6C10D}" type="pres">
      <dgm:prSet presAssocID="{0507888C-09B6-4A3F-9888-1F5112F5115F}" presName="composite" presStyleCnt="0"/>
      <dgm:spPr/>
    </dgm:pt>
    <dgm:pt modelId="{9DD72E41-631E-4DFC-A650-1CF7DC300DEF}" type="pres">
      <dgm:prSet presAssocID="{0507888C-09B6-4A3F-9888-1F5112F5115F}" presName="parentText" presStyleLbl="alignNode1" presStyleIdx="1" presStyleCnt="5">
        <dgm:presLayoutVars>
          <dgm:chMax val="1"/>
          <dgm:bulletEnabled val="1"/>
        </dgm:presLayoutVars>
      </dgm:prSet>
      <dgm:spPr/>
      <dgm:t>
        <a:bodyPr/>
        <a:lstStyle/>
        <a:p>
          <a:endParaRPr kumimoji="1" lang="ja-JP" altLang="en-US"/>
        </a:p>
      </dgm:t>
    </dgm:pt>
    <dgm:pt modelId="{EC924D83-486E-4371-A331-B1461C5025D6}" type="pres">
      <dgm:prSet presAssocID="{0507888C-09B6-4A3F-9888-1F5112F5115F}" presName="descendantText" presStyleLbl="alignAcc1" presStyleIdx="1" presStyleCnt="5">
        <dgm:presLayoutVars>
          <dgm:bulletEnabled val="1"/>
        </dgm:presLayoutVars>
      </dgm:prSet>
      <dgm:spPr/>
      <dgm:t>
        <a:bodyPr/>
        <a:lstStyle/>
        <a:p>
          <a:endParaRPr kumimoji="1" lang="ja-JP" altLang="en-US"/>
        </a:p>
      </dgm:t>
    </dgm:pt>
    <dgm:pt modelId="{9412ADD1-B3C5-4C97-B384-4EC36DC9EC7D}" type="pres">
      <dgm:prSet presAssocID="{D1DA0BA9-1068-45DE-8919-EB2555F65A9D}" presName="sp" presStyleCnt="0"/>
      <dgm:spPr/>
    </dgm:pt>
    <dgm:pt modelId="{5FB62904-2C22-4225-98D5-B7C5C114A3D4}" type="pres">
      <dgm:prSet presAssocID="{F07CAEE1-3339-4731-B182-A8E1FD578011}" presName="composite" presStyleCnt="0"/>
      <dgm:spPr/>
    </dgm:pt>
    <dgm:pt modelId="{F1B0DECB-4EC0-4329-B34E-F91217A3B545}" type="pres">
      <dgm:prSet presAssocID="{F07CAEE1-3339-4731-B182-A8E1FD578011}" presName="parentText" presStyleLbl="alignNode1" presStyleIdx="2" presStyleCnt="5">
        <dgm:presLayoutVars>
          <dgm:chMax val="1"/>
          <dgm:bulletEnabled val="1"/>
        </dgm:presLayoutVars>
      </dgm:prSet>
      <dgm:spPr/>
      <dgm:t>
        <a:bodyPr/>
        <a:lstStyle/>
        <a:p>
          <a:endParaRPr kumimoji="1" lang="ja-JP" altLang="en-US"/>
        </a:p>
      </dgm:t>
    </dgm:pt>
    <dgm:pt modelId="{DD37BD2D-9B8D-4395-A06D-1F70CE74E057}" type="pres">
      <dgm:prSet presAssocID="{F07CAEE1-3339-4731-B182-A8E1FD578011}" presName="descendantText" presStyleLbl="alignAcc1" presStyleIdx="2" presStyleCnt="5">
        <dgm:presLayoutVars>
          <dgm:bulletEnabled val="1"/>
        </dgm:presLayoutVars>
      </dgm:prSet>
      <dgm:spPr/>
      <dgm:t>
        <a:bodyPr/>
        <a:lstStyle/>
        <a:p>
          <a:endParaRPr kumimoji="1" lang="ja-JP" altLang="en-US"/>
        </a:p>
      </dgm:t>
    </dgm:pt>
    <dgm:pt modelId="{68AE8B2A-4891-47C3-96D7-39F221B853D3}" type="pres">
      <dgm:prSet presAssocID="{4A066B0B-D420-4089-81C7-0BD244ADE41B}" presName="sp" presStyleCnt="0"/>
      <dgm:spPr/>
    </dgm:pt>
    <dgm:pt modelId="{D0DCA4F7-B155-41C5-A30D-E3AB99F305A8}" type="pres">
      <dgm:prSet presAssocID="{6474E432-8E03-4A8D-BD73-FE8D194B7961}" presName="composite" presStyleCnt="0"/>
      <dgm:spPr/>
    </dgm:pt>
    <dgm:pt modelId="{1DF9AB27-3AFB-46C9-9061-6ECFB4255510}" type="pres">
      <dgm:prSet presAssocID="{6474E432-8E03-4A8D-BD73-FE8D194B7961}" presName="parentText" presStyleLbl="alignNode1" presStyleIdx="3" presStyleCnt="5">
        <dgm:presLayoutVars>
          <dgm:chMax val="1"/>
          <dgm:bulletEnabled val="1"/>
        </dgm:presLayoutVars>
      </dgm:prSet>
      <dgm:spPr/>
      <dgm:t>
        <a:bodyPr/>
        <a:lstStyle/>
        <a:p>
          <a:endParaRPr kumimoji="1" lang="ja-JP" altLang="en-US"/>
        </a:p>
      </dgm:t>
    </dgm:pt>
    <dgm:pt modelId="{0DA42ED6-C5D3-4A48-9E96-81180483AA17}" type="pres">
      <dgm:prSet presAssocID="{6474E432-8E03-4A8D-BD73-FE8D194B7961}" presName="descendantText" presStyleLbl="alignAcc1" presStyleIdx="3" presStyleCnt="5">
        <dgm:presLayoutVars>
          <dgm:bulletEnabled val="1"/>
        </dgm:presLayoutVars>
      </dgm:prSet>
      <dgm:spPr/>
      <dgm:t>
        <a:bodyPr/>
        <a:lstStyle/>
        <a:p>
          <a:endParaRPr kumimoji="1" lang="ja-JP" altLang="en-US"/>
        </a:p>
      </dgm:t>
    </dgm:pt>
    <dgm:pt modelId="{1B6F07F8-5BA2-47A2-985C-759AC0DC3072}" type="pres">
      <dgm:prSet presAssocID="{80445427-B8B8-4295-8CF8-8452F43F433E}" presName="sp" presStyleCnt="0"/>
      <dgm:spPr/>
    </dgm:pt>
    <dgm:pt modelId="{B5F5F42D-4551-4E06-AE3A-70575886434B}" type="pres">
      <dgm:prSet presAssocID="{A6E4BDFC-CEE7-43AB-8FC5-CEE14A005C56}" presName="composite" presStyleCnt="0"/>
      <dgm:spPr/>
    </dgm:pt>
    <dgm:pt modelId="{DCE9E114-BB3D-49CB-8F31-F5AD16CD972A}" type="pres">
      <dgm:prSet presAssocID="{A6E4BDFC-CEE7-43AB-8FC5-CEE14A005C56}" presName="parentText" presStyleLbl="alignNode1" presStyleIdx="4" presStyleCnt="5">
        <dgm:presLayoutVars>
          <dgm:chMax val="1"/>
          <dgm:bulletEnabled val="1"/>
        </dgm:presLayoutVars>
      </dgm:prSet>
      <dgm:spPr/>
      <dgm:t>
        <a:bodyPr/>
        <a:lstStyle/>
        <a:p>
          <a:endParaRPr kumimoji="1" lang="ja-JP" altLang="en-US"/>
        </a:p>
      </dgm:t>
    </dgm:pt>
    <dgm:pt modelId="{E5F1CC78-0359-498D-B635-9F3D45174965}" type="pres">
      <dgm:prSet presAssocID="{A6E4BDFC-CEE7-43AB-8FC5-CEE14A005C56}" presName="descendantText" presStyleLbl="alignAcc1" presStyleIdx="4" presStyleCnt="5">
        <dgm:presLayoutVars>
          <dgm:bulletEnabled val="1"/>
        </dgm:presLayoutVars>
      </dgm:prSet>
      <dgm:spPr/>
      <dgm:t>
        <a:bodyPr/>
        <a:lstStyle/>
        <a:p>
          <a:endParaRPr kumimoji="1" lang="ja-JP" altLang="en-US"/>
        </a:p>
      </dgm:t>
    </dgm:pt>
  </dgm:ptLst>
  <dgm:cxnLst>
    <dgm:cxn modelId="{17A942DF-260E-4EBB-8DB2-F668E6494BE1}" type="presOf" srcId="{D6C12F33-C419-4D62-BF25-E8BBE42711CF}" destId="{0DA42ED6-C5D3-4A48-9E96-81180483AA17}" srcOrd="0" destOrd="0" presId="urn:microsoft.com/office/officeart/2005/8/layout/chevron2"/>
    <dgm:cxn modelId="{2786C81C-B4C7-4690-A631-4C15BF239DAD}" type="presOf" srcId="{6EED56FE-2270-4160-9DB6-F47CBFB74006}" destId="{E5F1CC78-0359-498D-B635-9F3D45174965}" srcOrd="0" destOrd="0" presId="urn:microsoft.com/office/officeart/2005/8/layout/chevron2"/>
    <dgm:cxn modelId="{3FA0C75D-6DB7-4AA4-AC5D-94AFC40A9B93}" type="presOf" srcId="{5702C85A-DF10-4F65-A099-BAAAAE1C257B}" destId="{8020A0F2-1C53-48F0-9C5A-10A20D4B81F4}" srcOrd="0" destOrd="0" presId="urn:microsoft.com/office/officeart/2005/8/layout/chevron2"/>
    <dgm:cxn modelId="{68722001-CBC7-4A09-ABED-4B213A6F129E}" type="presOf" srcId="{0507888C-09B6-4A3F-9888-1F5112F5115F}" destId="{9DD72E41-631E-4DFC-A650-1CF7DC300DEF}" srcOrd="0" destOrd="0" presId="urn:microsoft.com/office/officeart/2005/8/layout/chevron2"/>
    <dgm:cxn modelId="{1E88BFA1-F475-4EA8-BB12-79365EF1F7B2}" type="presOf" srcId="{0260DD84-AD5A-40E0-A14B-BB5D4CE75B29}" destId="{77592EFC-ADEB-4CF0-B855-92B6FA54A95A}" srcOrd="0" destOrd="0" presId="urn:microsoft.com/office/officeart/2005/8/layout/chevron2"/>
    <dgm:cxn modelId="{B7D8D18F-D895-458B-B1BE-A951632DED7E}" srcId="{F07CAEE1-3339-4731-B182-A8E1FD578011}" destId="{69ACCEB6-621E-4C0B-AC4B-ADEAEB33AEEC}" srcOrd="0" destOrd="0" parTransId="{92F16BFD-ADE4-42B6-886A-5EF1607B0D55}" sibTransId="{4F570CFC-AD4D-4021-96C3-93229A65B3E5}"/>
    <dgm:cxn modelId="{059FAC58-3A9B-4D67-86DD-02265716A99A}" srcId="{95BBF306-F4D6-4E28-8DE3-32EE34A29403}" destId="{F07CAEE1-3339-4731-B182-A8E1FD578011}" srcOrd="2" destOrd="0" parTransId="{1B06FAD8-E915-4BEF-A42B-3969A85F7F58}" sibTransId="{4A066B0B-D420-4089-81C7-0BD244ADE41B}"/>
    <dgm:cxn modelId="{45415A78-E351-455E-92ED-24DD6352FEC9}" type="presOf" srcId="{483FCB3A-470F-4A39-949D-C8540E241785}" destId="{E5F1CC78-0359-498D-B635-9F3D45174965}" srcOrd="0" destOrd="1" presId="urn:microsoft.com/office/officeart/2005/8/layout/chevron2"/>
    <dgm:cxn modelId="{17965B55-4F29-4202-BF9E-4207EB5800F1}" srcId="{95BBF306-F4D6-4E28-8DE3-32EE34A29403}" destId="{0507888C-09B6-4A3F-9888-1F5112F5115F}" srcOrd="1" destOrd="0" parTransId="{8137001D-36C7-4238-8FE3-72AC14DFBABB}" sibTransId="{D1DA0BA9-1068-45DE-8919-EB2555F65A9D}"/>
    <dgm:cxn modelId="{741ED566-D1C1-4C59-B676-DD31D9D41F27}" srcId="{6474E432-8E03-4A8D-BD73-FE8D194B7961}" destId="{D6C12F33-C419-4D62-BF25-E8BBE42711CF}" srcOrd="0" destOrd="0" parTransId="{E8146DA7-381B-4F4D-B552-CB7565AC5CA7}" sibTransId="{5BA949EF-281F-4134-934E-65616BD31DE6}"/>
    <dgm:cxn modelId="{1E0342CE-04A9-424E-B805-74707AD15A48}" srcId="{A6E4BDFC-CEE7-43AB-8FC5-CEE14A005C56}" destId="{6EED56FE-2270-4160-9DB6-F47CBFB74006}" srcOrd="0" destOrd="0" parTransId="{BDD8651D-30B6-45F8-ACE4-FCDF08026871}" sibTransId="{74EFA0AC-1AF2-4227-9A77-66752FDA104D}"/>
    <dgm:cxn modelId="{4D93FA05-633D-476D-8E90-1C7306B15BC5}" type="presOf" srcId="{F07CAEE1-3339-4731-B182-A8E1FD578011}" destId="{F1B0DECB-4EC0-4329-B34E-F91217A3B545}" srcOrd="0" destOrd="0" presId="urn:microsoft.com/office/officeart/2005/8/layout/chevron2"/>
    <dgm:cxn modelId="{1011B3F4-5A12-460F-A796-14F57E78C6A5}" type="presOf" srcId="{69ACCEB6-621E-4C0B-AC4B-ADEAEB33AEEC}" destId="{DD37BD2D-9B8D-4395-A06D-1F70CE74E057}" srcOrd="0" destOrd="0" presId="urn:microsoft.com/office/officeart/2005/8/layout/chevron2"/>
    <dgm:cxn modelId="{E03A7062-F256-473D-B5D6-90B0692A540C}" type="presOf" srcId="{64F23A6F-3100-475F-BA77-F37BDC2A0738}" destId="{EC924D83-486E-4371-A331-B1461C5025D6}" srcOrd="0" destOrd="0" presId="urn:microsoft.com/office/officeart/2005/8/layout/chevron2"/>
    <dgm:cxn modelId="{61A1F7D8-481F-4B63-B071-D892C9FCCE8B}" type="presOf" srcId="{E8E26D3E-1A02-46F4-BB45-31BFEB15F1F7}" destId="{DD37BD2D-9B8D-4395-A06D-1F70CE74E057}" srcOrd="0" destOrd="1" presId="urn:microsoft.com/office/officeart/2005/8/layout/chevron2"/>
    <dgm:cxn modelId="{CE1594CC-79D7-42F9-91ED-92F21C227504}" type="presOf" srcId="{95BBF306-F4D6-4E28-8DE3-32EE34A29403}" destId="{5F817BDE-5814-4DBB-8DEB-BFE3DB31ED3E}" srcOrd="0" destOrd="0" presId="urn:microsoft.com/office/officeart/2005/8/layout/chevron2"/>
    <dgm:cxn modelId="{BB1D9187-063B-488E-8C3A-6FEBE79AB122}" srcId="{95BBF306-F4D6-4E28-8DE3-32EE34A29403}" destId="{5702C85A-DF10-4F65-A099-BAAAAE1C257B}" srcOrd="0" destOrd="0" parTransId="{C15307EA-8BDA-4C36-87A0-415E868E1DB4}" sibTransId="{80F2C6EC-721F-4912-B677-8787060421B5}"/>
    <dgm:cxn modelId="{7DEB769C-D6E5-4912-BCAD-C38516B2315D}" type="presOf" srcId="{6474E432-8E03-4A8D-BD73-FE8D194B7961}" destId="{1DF9AB27-3AFB-46C9-9061-6ECFB4255510}" srcOrd="0" destOrd="0" presId="urn:microsoft.com/office/officeart/2005/8/layout/chevron2"/>
    <dgm:cxn modelId="{33EF7050-12C8-40A5-9483-2ED94AE5F3E6}" srcId="{95BBF306-F4D6-4E28-8DE3-32EE34A29403}" destId="{6474E432-8E03-4A8D-BD73-FE8D194B7961}" srcOrd="3" destOrd="0" parTransId="{31B70FF5-7654-41E0-9740-BF19658FF28B}" sibTransId="{80445427-B8B8-4295-8CF8-8452F43F433E}"/>
    <dgm:cxn modelId="{F974AB83-DE61-483F-B80E-31607E3D84A1}" type="presOf" srcId="{A6E4BDFC-CEE7-43AB-8FC5-CEE14A005C56}" destId="{DCE9E114-BB3D-49CB-8F31-F5AD16CD972A}" srcOrd="0" destOrd="0" presId="urn:microsoft.com/office/officeart/2005/8/layout/chevron2"/>
    <dgm:cxn modelId="{725BBFDF-592F-4BC0-938A-2F9ECA468CC7}" srcId="{F07CAEE1-3339-4731-B182-A8E1FD578011}" destId="{E8E26D3E-1A02-46F4-BB45-31BFEB15F1F7}" srcOrd="1" destOrd="0" parTransId="{C77F1A57-F5FE-4D49-9DA7-C6353D0D6B06}" sibTransId="{4F262B39-E20E-4149-8BA2-1D193AD4D40E}"/>
    <dgm:cxn modelId="{91A511E2-B035-4AA5-BCD7-A47B809BB012}" srcId="{6474E432-8E03-4A8D-BD73-FE8D194B7961}" destId="{23A56E45-AD2D-45CF-966F-9159AB092A65}" srcOrd="1" destOrd="0" parTransId="{04CE7F22-9A80-4A92-B9B4-138FD0CD3654}" sibTransId="{BB1205F8-D921-4412-AB98-519FF7C961DA}"/>
    <dgm:cxn modelId="{1F786CDD-D57B-40DA-999C-FD9CBDBECCA1}" type="presOf" srcId="{23A56E45-AD2D-45CF-966F-9159AB092A65}" destId="{0DA42ED6-C5D3-4A48-9E96-81180483AA17}" srcOrd="0" destOrd="1" presId="urn:microsoft.com/office/officeart/2005/8/layout/chevron2"/>
    <dgm:cxn modelId="{A0DA8023-CB1C-4129-9455-2C2B1BFEFE0B}" srcId="{95BBF306-F4D6-4E28-8DE3-32EE34A29403}" destId="{A6E4BDFC-CEE7-43AB-8FC5-CEE14A005C56}" srcOrd="4" destOrd="0" parTransId="{CBB5CB63-6293-4DB7-B280-BAB677F47F28}" sibTransId="{D4DBAC84-895F-48C6-9F21-A812354C67D2}"/>
    <dgm:cxn modelId="{E4EE318C-D89E-406D-95AE-BBA43A9AA981}" srcId="{5702C85A-DF10-4F65-A099-BAAAAE1C257B}" destId="{0260DD84-AD5A-40E0-A14B-BB5D4CE75B29}" srcOrd="0" destOrd="0" parTransId="{A7E7070F-40D0-4CE6-A1C2-EE2936094785}" sibTransId="{CD61C706-CD8B-4E86-8FF6-6D24AF4C9631}"/>
    <dgm:cxn modelId="{8365675D-AD0E-41A6-9B27-8FC85291592A}" srcId="{A6E4BDFC-CEE7-43AB-8FC5-CEE14A005C56}" destId="{483FCB3A-470F-4A39-949D-C8540E241785}" srcOrd="1" destOrd="0" parTransId="{9C40FEAA-1E75-486F-8498-2293E9E3C6F3}" sibTransId="{7F88D6BD-5820-4175-A2D4-502EC2AE417C}"/>
    <dgm:cxn modelId="{F70BE04D-02B1-4868-8340-838E2792D924}" srcId="{0507888C-09B6-4A3F-9888-1F5112F5115F}" destId="{64F23A6F-3100-475F-BA77-F37BDC2A0738}" srcOrd="0" destOrd="0" parTransId="{044266C6-56BA-4397-855E-B831CD1FADE6}" sibTransId="{9A9AC432-40EE-4497-B2D5-53F06A33836B}"/>
    <dgm:cxn modelId="{6453F55A-B7E6-471F-BC01-38E132DD1F01}" type="presParOf" srcId="{5F817BDE-5814-4DBB-8DEB-BFE3DB31ED3E}" destId="{FDEBF423-E54F-492D-BDD8-82FC3D55D8DE}" srcOrd="0" destOrd="0" presId="urn:microsoft.com/office/officeart/2005/8/layout/chevron2"/>
    <dgm:cxn modelId="{7308E353-6115-4AA6-8F2C-4DDA0098F57D}" type="presParOf" srcId="{FDEBF423-E54F-492D-BDD8-82FC3D55D8DE}" destId="{8020A0F2-1C53-48F0-9C5A-10A20D4B81F4}" srcOrd="0" destOrd="0" presId="urn:microsoft.com/office/officeart/2005/8/layout/chevron2"/>
    <dgm:cxn modelId="{6FAA1BDD-4819-4649-B5E2-79994CA92486}" type="presParOf" srcId="{FDEBF423-E54F-492D-BDD8-82FC3D55D8DE}" destId="{77592EFC-ADEB-4CF0-B855-92B6FA54A95A}" srcOrd="1" destOrd="0" presId="urn:microsoft.com/office/officeart/2005/8/layout/chevron2"/>
    <dgm:cxn modelId="{81FF00F8-AE26-492C-BEB7-905FDE7EC26B}" type="presParOf" srcId="{5F817BDE-5814-4DBB-8DEB-BFE3DB31ED3E}" destId="{89A0850E-579F-433D-8E05-76D5CAB8C0B3}" srcOrd="1" destOrd="0" presId="urn:microsoft.com/office/officeart/2005/8/layout/chevron2"/>
    <dgm:cxn modelId="{8E0F1497-E567-4FBB-B0D4-4A9E4BD04B7B}" type="presParOf" srcId="{5F817BDE-5814-4DBB-8DEB-BFE3DB31ED3E}" destId="{3DAE3148-2620-48C0-8025-A3A073C6C10D}" srcOrd="2" destOrd="0" presId="urn:microsoft.com/office/officeart/2005/8/layout/chevron2"/>
    <dgm:cxn modelId="{4E2E14F3-9A34-4993-AE1F-865A863A06D9}" type="presParOf" srcId="{3DAE3148-2620-48C0-8025-A3A073C6C10D}" destId="{9DD72E41-631E-4DFC-A650-1CF7DC300DEF}" srcOrd="0" destOrd="0" presId="urn:microsoft.com/office/officeart/2005/8/layout/chevron2"/>
    <dgm:cxn modelId="{D90ACBC4-9D21-4E54-BC42-E4FBF0D5B21A}" type="presParOf" srcId="{3DAE3148-2620-48C0-8025-A3A073C6C10D}" destId="{EC924D83-486E-4371-A331-B1461C5025D6}" srcOrd="1" destOrd="0" presId="urn:microsoft.com/office/officeart/2005/8/layout/chevron2"/>
    <dgm:cxn modelId="{0143F74D-74CB-45A6-A786-E6810D62720C}" type="presParOf" srcId="{5F817BDE-5814-4DBB-8DEB-BFE3DB31ED3E}" destId="{9412ADD1-B3C5-4C97-B384-4EC36DC9EC7D}" srcOrd="3" destOrd="0" presId="urn:microsoft.com/office/officeart/2005/8/layout/chevron2"/>
    <dgm:cxn modelId="{C4AB6502-D228-4548-B0E2-9630D2B885E9}" type="presParOf" srcId="{5F817BDE-5814-4DBB-8DEB-BFE3DB31ED3E}" destId="{5FB62904-2C22-4225-98D5-B7C5C114A3D4}" srcOrd="4" destOrd="0" presId="urn:microsoft.com/office/officeart/2005/8/layout/chevron2"/>
    <dgm:cxn modelId="{C11A3F47-0E81-4B25-B248-CB0B416EFF9D}" type="presParOf" srcId="{5FB62904-2C22-4225-98D5-B7C5C114A3D4}" destId="{F1B0DECB-4EC0-4329-B34E-F91217A3B545}" srcOrd="0" destOrd="0" presId="urn:microsoft.com/office/officeart/2005/8/layout/chevron2"/>
    <dgm:cxn modelId="{44CB184E-CC18-47FA-9623-1EDD2CF5750E}" type="presParOf" srcId="{5FB62904-2C22-4225-98D5-B7C5C114A3D4}" destId="{DD37BD2D-9B8D-4395-A06D-1F70CE74E057}" srcOrd="1" destOrd="0" presId="urn:microsoft.com/office/officeart/2005/8/layout/chevron2"/>
    <dgm:cxn modelId="{EE1DFD36-5C97-4E9D-A93B-954EB6EA79FB}" type="presParOf" srcId="{5F817BDE-5814-4DBB-8DEB-BFE3DB31ED3E}" destId="{68AE8B2A-4891-47C3-96D7-39F221B853D3}" srcOrd="5" destOrd="0" presId="urn:microsoft.com/office/officeart/2005/8/layout/chevron2"/>
    <dgm:cxn modelId="{8E9FC483-F949-4B99-8862-5B32531B814C}" type="presParOf" srcId="{5F817BDE-5814-4DBB-8DEB-BFE3DB31ED3E}" destId="{D0DCA4F7-B155-41C5-A30D-E3AB99F305A8}" srcOrd="6" destOrd="0" presId="urn:microsoft.com/office/officeart/2005/8/layout/chevron2"/>
    <dgm:cxn modelId="{984FA2DA-B3CF-472F-9AB8-A33BAFA335A8}" type="presParOf" srcId="{D0DCA4F7-B155-41C5-A30D-E3AB99F305A8}" destId="{1DF9AB27-3AFB-46C9-9061-6ECFB4255510}" srcOrd="0" destOrd="0" presId="urn:microsoft.com/office/officeart/2005/8/layout/chevron2"/>
    <dgm:cxn modelId="{44D07AC1-5C6F-445F-95EA-F64C6A1E273C}" type="presParOf" srcId="{D0DCA4F7-B155-41C5-A30D-E3AB99F305A8}" destId="{0DA42ED6-C5D3-4A48-9E96-81180483AA17}" srcOrd="1" destOrd="0" presId="urn:microsoft.com/office/officeart/2005/8/layout/chevron2"/>
    <dgm:cxn modelId="{DF31FDAA-5E8B-424F-8D09-0C9183F73B5E}" type="presParOf" srcId="{5F817BDE-5814-4DBB-8DEB-BFE3DB31ED3E}" destId="{1B6F07F8-5BA2-47A2-985C-759AC0DC3072}" srcOrd="7" destOrd="0" presId="urn:microsoft.com/office/officeart/2005/8/layout/chevron2"/>
    <dgm:cxn modelId="{1E9174CC-317B-49E6-81CF-A40759213468}" type="presParOf" srcId="{5F817BDE-5814-4DBB-8DEB-BFE3DB31ED3E}" destId="{B5F5F42D-4551-4E06-AE3A-70575886434B}" srcOrd="8" destOrd="0" presId="urn:microsoft.com/office/officeart/2005/8/layout/chevron2"/>
    <dgm:cxn modelId="{8632E6D9-7150-4E3A-AA7C-BD36DF4D1F69}" type="presParOf" srcId="{B5F5F42D-4551-4E06-AE3A-70575886434B}" destId="{DCE9E114-BB3D-49CB-8F31-F5AD16CD972A}" srcOrd="0" destOrd="0" presId="urn:microsoft.com/office/officeart/2005/8/layout/chevron2"/>
    <dgm:cxn modelId="{06192025-A37D-4FB3-9F80-7AB6316B07C2}" type="presParOf" srcId="{B5F5F42D-4551-4E06-AE3A-70575886434B}" destId="{E5F1CC78-0359-498D-B635-9F3D45174965}" srcOrd="1" destOrd="0" presId="urn:microsoft.com/office/officeart/2005/8/layout/chevron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20A0F2-1C53-48F0-9C5A-10A20D4B81F4}">
      <dsp:nvSpPr>
        <dsp:cNvPr id="0" name=""/>
        <dsp:cNvSpPr/>
      </dsp:nvSpPr>
      <dsp:spPr>
        <a:xfrm rot="5400000">
          <a:off x="-122355" y="125843"/>
          <a:ext cx="815706" cy="570994"/>
        </a:xfrm>
        <a:prstGeom prst="chevron">
          <a:avLst/>
        </a:prstGeom>
        <a:solidFill>
          <a:schemeClr val="accent6">
            <a:shade val="80000"/>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b="1" kern="1200" baseline="0">
              <a:ea typeface="HGPｺﾞｼｯｸM" panose="020B0600000000000000" pitchFamily="50" charset="-128"/>
            </a:rPr>
            <a:t>ヒアリング</a:t>
          </a:r>
          <a:endParaRPr kumimoji="1" lang="ja-JP" altLang="en-US" sz="800" b="1" kern="1200" baseline="0">
            <a:ea typeface="HGPｺﾞｼｯｸM" panose="020B0600000000000000" pitchFamily="50" charset="-128"/>
          </a:endParaRPr>
        </a:p>
      </dsp:txBody>
      <dsp:txXfrm rot="-5400000">
        <a:off x="1" y="288984"/>
        <a:ext cx="570994" cy="244712"/>
      </dsp:txXfrm>
    </dsp:sp>
    <dsp:sp modelId="{77592EFC-ADEB-4CF0-B855-92B6FA54A95A}">
      <dsp:nvSpPr>
        <dsp:cNvPr id="0" name=""/>
        <dsp:cNvSpPr/>
      </dsp:nvSpPr>
      <dsp:spPr>
        <a:xfrm rot="5400000">
          <a:off x="2720392" y="-2145910"/>
          <a:ext cx="530209" cy="4829005"/>
        </a:xfrm>
        <a:prstGeom prst="round2SameRect">
          <a:avLst/>
        </a:prstGeom>
        <a:solidFill>
          <a:schemeClr val="lt1">
            <a:alpha val="90000"/>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ja-JP" sz="1000" kern="1200" baseline="0">
              <a:ea typeface="HGPｺﾞｼｯｸM" panose="020B0600000000000000" pitchFamily="50" charset="-128"/>
            </a:rPr>
            <a:t>現在抱えている問題点・研修の目的など、どんなことでも結構ですので、ご要望やご相談をお聞かせください。</a:t>
          </a:r>
          <a:endParaRPr kumimoji="1" lang="ja-JP" altLang="en-US" sz="1000" kern="1200" baseline="0">
            <a:ea typeface="HGPｺﾞｼｯｸM" panose="020B0600000000000000" pitchFamily="50" charset="-128"/>
          </a:endParaRPr>
        </a:p>
      </dsp:txBody>
      <dsp:txXfrm rot="-5400000">
        <a:off x="570995" y="29370"/>
        <a:ext cx="4803122" cy="478443"/>
      </dsp:txXfrm>
    </dsp:sp>
    <dsp:sp modelId="{9DD72E41-631E-4DFC-A650-1CF7DC300DEF}">
      <dsp:nvSpPr>
        <dsp:cNvPr id="0" name=""/>
        <dsp:cNvSpPr/>
      </dsp:nvSpPr>
      <dsp:spPr>
        <a:xfrm rot="5400000">
          <a:off x="-122355" y="820173"/>
          <a:ext cx="815706" cy="570994"/>
        </a:xfrm>
        <a:prstGeom prst="chevron">
          <a:avLst/>
        </a:prstGeom>
        <a:solidFill>
          <a:schemeClr val="accent6">
            <a:shade val="80000"/>
            <a:hueOff val="32666"/>
            <a:satOff val="812"/>
            <a:lumOff val="5043"/>
            <a:alphaOff val="0"/>
          </a:schemeClr>
        </a:solidFill>
        <a:ln w="12700" cap="flat" cmpd="sng" algn="ctr">
          <a:solidFill>
            <a:schemeClr val="accent6">
              <a:shade val="80000"/>
              <a:hueOff val="32666"/>
              <a:satOff val="812"/>
              <a:lumOff val="504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b="1" kern="1200" baseline="0">
              <a:ea typeface="HGPｺﾞｼｯｸM" panose="020B0600000000000000" pitchFamily="50" charset="-128"/>
            </a:rPr>
            <a:t>カリキュラムご提案</a:t>
          </a:r>
          <a:endParaRPr kumimoji="1" lang="ja-JP" altLang="en-US" sz="800" b="1" kern="1200" baseline="0">
            <a:ea typeface="HGPｺﾞｼｯｸM" panose="020B0600000000000000" pitchFamily="50" charset="-128"/>
          </a:endParaRPr>
        </a:p>
      </dsp:txBody>
      <dsp:txXfrm rot="-5400000">
        <a:off x="1" y="983314"/>
        <a:ext cx="570994" cy="244712"/>
      </dsp:txXfrm>
    </dsp:sp>
    <dsp:sp modelId="{EC924D83-486E-4371-A331-B1461C5025D6}">
      <dsp:nvSpPr>
        <dsp:cNvPr id="0" name=""/>
        <dsp:cNvSpPr/>
      </dsp:nvSpPr>
      <dsp:spPr>
        <a:xfrm rot="5400000">
          <a:off x="2720253" y="-1451441"/>
          <a:ext cx="530488" cy="4829005"/>
        </a:xfrm>
        <a:prstGeom prst="round2SameRect">
          <a:avLst/>
        </a:prstGeom>
        <a:solidFill>
          <a:schemeClr val="lt1">
            <a:alpha val="90000"/>
            <a:hueOff val="0"/>
            <a:satOff val="0"/>
            <a:lumOff val="0"/>
            <a:alphaOff val="0"/>
          </a:schemeClr>
        </a:solidFill>
        <a:ln w="12700" cap="flat" cmpd="sng" algn="ctr">
          <a:solidFill>
            <a:schemeClr val="accent6">
              <a:shade val="80000"/>
              <a:hueOff val="32666"/>
              <a:satOff val="812"/>
              <a:lumOff val="5043"/>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ja-JP" sz="1000" kern="1200" baseline="0">
              <a:ea typeface="HGPｺﾞｼｯｸM" panose="020B0600000000000000" pitchFamily="50" charset="-128"/>
            </a:rPr>
            <a:t>伺った内容をもとに、オーダーメイドのカリキュラムを構築し、ご提案させていただきます。</a:t>
          </a:r>
          <a:endParaRPr kumimoji="1" lang="ja-JP" altLang="en-US" sz="1000" kern="1200" baseline="0">
            <a:ea typeface="HGPｺﾞｼｯｸM" panose="020B0600000000000000" pitchFamily="50" charset="-128"/>
          </a:endParaRPr>
        </a:p>
      </dsp:txBody>
      <dsp:txXfrm rot="-5400000">
        <a:off x="570995" y="723713"/>
        <a:ext cx="4803109" cy="478696"/>
      </dsp:txXfrm>
    </dsp:sp>
    <dsp:sp modelId="{F1B0DECB-4EC0-4329-B34E-F91217A3B545}">
      <dsp:nvSpPr>
        <dsp:cNvPr id="0" name=""/>
        <dsp:cNvSpPr/>
      </dsp:nvSpPr>
      <dsp:spPr>
        <a:xfrm rot="5400000">
          <a:off x="-122355" y="1514502"/>
          <a:ext cx="815706" cy="570994"/>
        </a:xfrm>
        <a:prstGeom prst="chevron">
          <a:avLst/>
        </a:prstGeom>
        <a:solidFill>
          <a:schemeClr val="accent6">
            <a:shade val="80000"/>
            <a:hueOff val="65332"/>
            <a:satOff val="1625"/>
            <a:lumOff val="10085"/>
            <a:alphaOff val="0"/>
          </a:schemeClr>
        </a:solidFill>
        <a:ln w="12700" cap="flat" cmpd="sng" algn="ctr">
          <a:solidFill>
            <a:schemeClr val="accent6">
              <a:shade val="80000"/>
              <a:hueOff val="65332"/>
              <a:satOff val="1625"/>
              <a:lumOff val="1008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b="1" kern="1200" baseline="0">
              <a:ea typeface="HGPｺﾞｼｯｸM" panose="020B0600000000000000" pitchFamily="50" charset="-128"/>
            </a:rPr>
            <a:t>お見積り・ご契約</a:t>
          </a:r>
          <a:endParaRPr kumimoji="1" lang="ja-JP" altLang="en-US" sz="800" b="1" kern="1200" baseline="0">
            <a:ea typeface="HGPｺﾞｼｯｸM" panose="020B0600000000000000" pitchFamily="50" charset="-128"/>
          </a:endParaRPr>
        </a:p>
      </dsp:txBody>
      <dsp:txXfrm rot="-5400000">
        <a:off x="1" y="1677643"/>
        <a:ext cx="570994" cy="244712"/>
      </dsp:txXfrm>
    </dsp:sp>
    <dsp:sp modelId="{DD37BD2D-9B8D-4395-A06D-1F70CE74E057}">
      <dsp:nvSpPr>
        <dsp:cNvPr id="0" name=""/>
        <dsp:cNvSpPr/>
      </dsp:nvSpPr>
      <dsp:spPr>
        <a:xfrm rot="5400000">
          <a:off x="2720392" y="-757251"/>
          <a:ext cx="530209" cy="4829005"/>
        </a:xfrm>
        <a:prstGeom prst="round2SameRect">
          <a:avLst/>
        </a:prstGeom>
        <a:solidFill>
          <a:schemeClr val="lt1">
            <a:alpha val="90000"/>
            <a:hueOff val="0"/>
            <a:satOff val="0"/>
            <a:lumOff val="0"/>
            <a:alphaOff val="0"/>
          </a:schemeClr>
        </a:solidFill>
        <a:ln w="12700" cap="flat" cmpd="sng" algn="ctr">
          <a:solidFill>
            <a:schemeClr val="accent6">
              <a:shade val="80000"/>
              <a:hueOff val="65332"/>
              <a:satOff val="1625"/>
              <a:lumOff val="1008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ja-JP" sz="1000" kern="1200" baseline="0">
              <a:ea typeface="HGPｺﾞｼｯｸM" panose="020B0600000000000000" pitchFamily="50" charset="-128"/>
            </a:rPr>
            <a:t>ご提案と同時にお見積りをご提示いたします。</a:t>
          </a:r>
          <a:endParaRPr kumimoji="1" lang="ja-JP" altLang="en-US" sz="1000" kern="1200" baseline="0">
            <a:ea typeface="HGPｺﾞｼｯｸM" panose="020B0600000000000000" pitchFamily="50" charset="-128"/>
          </a:endParaRPr>
        </a:p>
        <a:p>
          <a:pPr marL="57150" lvl="1" indent="-57150" algn="l" defTabSz="444500">
            <a:lnSpc>
              <a:spcPct val="90000"/>
            </a:lnSpc>
            <a:spcBef>
              <a:spcPct val="0"/>
            </a:spcBef>
            <a:spcAft>
              <a:spcPct val="15000"/>
            </a:spcAft>
            <a:buChar char="••"/>
          </a:pPr>
          <a:r>
            <a:rPr lang="ja-JP" sz="1000" kern="1200" baseline="0">
              <a:ea typeface="HGPｺﾞｼｯｸM" panose="020B0600000000000000" pitchFamily="50" charset="-128"/>
            </a:rPr>
            <a:t>ご契約が確定しましたら、カリキュラムの詳細を詰めさせていただきます。</a:t>
          </a:r>
          <a:endParaRPr kumimoji="1" lang="ja-JP" altLang="en-US" sz="1000" kern="1200" baseline="0">
            <a:ea typeface="HGPｺﾞｼｯｸM" panose="020B0600000000000000" pitchFamily="50" charset="-128"/>
          </a:endParaRPr>
        </a:p>
      </dsp:txBody>
      <dsp:txXfrm rot="-5400000">
        <a:off x="570995" y="1418029"/>
        <a:ext cx="4803122" cy="478443"/>
      </dsp:txXfrm>
    </dsp:sp>
    <dsp:sp modelId="{1DF9AB27-3AFB-46C9-9061-6ECFB4255510}">
      <dsp:nvSpPr>
        <dsp:cNvPr id="0" name=""/>
        <dsp:cNvSpPr/>
      </dsp:nvSpPr>
      <dsp:spPr>
        <a:xfrm rot="5400000">
          <a:off x="-122355" y="2208832"/>
          <a:ext cx="815706" cy="570994"/>
        </a:xfrm>
        <a:prstGeom prst="chevron">
          <a:avLst/>
        </a:prstGeom>
        <a:solidFill>
          <a:schemeClr val="accent6">
            <a:shade val="80000"/>
            <a:hueOff val="97997"/>
            <a:satOff val="2437"/>
            <a:lumOff val="15128"/>
            <a:alphaOff val="0"/>
          </a:schemeClr>
        </a:solidFill>
        <a:ln w="12700" cap="flat" cmpd="sng" algn="ctr">
          <a:solidFill>
            <a:schemeClr val="accent6">
              <a:shade val="80000"/>
              <a:hueOff val="97997"/>
              <a:satOff val="2437"/>
              <a:lumOff val="15128"/>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b="1" kern="1200" baseline="0">
              <a:ea typeface="HGPｺﾞｼｯｸM" panose="020B0600000000000000" pitchFamily="50" charset="-128"/>
            </a:rPr>
            <a:t>研修実績</a:t>
          </a:r>
          <a:endParaRPr kumimoji="1" lang="ja-JP" altLang="en-US" sz="800" b="1" kern="1200" baseline="0">
            <a:ea typeface="HGPｺﾞｼｯｸM" panose="020B0600000000000000" pitchFamily="50" charset="-128"/>
          </a:endParaRPr>
        </a:p>
      </dsp:txBody>
      <dsp:txXfrm rot="-5400000">
        <a:off x="1" y="2371973"/>
        <a:ext cx="570994" cy="244712"/>
      </dsp:txXfrm>
    </dsp:sp>
    <dsp:sp modelId="{0DA42ED6-C5D3-4A48-9E96-81180483AA17}">
      <dsp:nvSpPr>
        <dsp:cNvPr id="0" name=""/>
        <dsp:cNvSpPr/>
      </dsp:nvSpPr>
      <dsp:spPr>
        <a:xfrm rot="5400000">
          <a:off x="2720392" y="-62921"/>
          <a:ext cx="530209" cy="4829005"/>
        </a:xfrm>
        <a:prstGeom prst="round2SameRect">
          <a:avLst/>
        </a:prstGeom>
        <a:solidFill>
          <a:schemeClr val="lt1">
            <a:alpha val="90000"/>
            <a:hueOff val="0"/>
            <a:satOff val="0"/>
            <a:lumOff val="0"/>
            <a:alphaOff val="0"/>
          </a:schemeClr>
        </a:solidFill>
        <a:ln w="12700" cap="flat" cmpd="sng" algn="ctr">
          <a:solidFill>
            <a:schemeClr val="accent6">
              <a:shade val="80000"/>
              <a:hueOff val="97997"/>
              <a:satOff val="2437"/>
              <a:lumOff val="15128"/>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ja-JP" sz="1000" kern="1200" baseline="0">
              <a:ea typeface="HGPｺﾞｼｯｸM" panose="020B0600000000000000" pitchFamily="50" charset="-128"/>
            </a:rPr>
            <a:t>キメ細やかな進行をして参りますので少人数でのクラス編成をお薦めしております。</a:t>
          </a:r>
          <a:endParaRPr kumimoji="1" lang="ja-JP" altLang="en-US" sz="1000" kern="1200" baseline="0">
            <a:ea typeface="HGPｺﾞｼｯｸM" panose="020B0600000000000000" pitchFamily="50" charset="-128"/>
          </a:endParaRPr>
        </a:p>
        <a:p>
          <a:pPr marL="57150" lvl="1" indent="-57150" algn="l" defTabSz="444500">
            <a:lnSpc>
              <a:spcPct val="90000"/>
            </a:lnSpc>
            <a:spcBef>
              <a:spcPct val="0"/>
            </a:spcBef>
            <a:spcAft>
              <a:spcPct val="15000"/>
            </a:spcAft>
            <a:buChar char="••"/>
          </a:pPr>
          <a:r>
            <a:rPr lang="ja-JP" sz="1000" kern="1200" baseline="0">
              <a:ea typeface="HGPｺﾞｼｯｸM" panose="020B0600000000000000" pitchFamily="50" charset="-128"/>
            </a:rPr>
            <a:t>例：受講生１５名→講師１～２名、受講生５０名→講師３～４名</a:t>
          </a:r>
          <a:endParaRPr kumimoji="1" lang="ja-JP" altLang="en-US" sz="1000" kern="1200" baseline="0">
            <a:ea typeface="HGPｺﾞｼｯｸM" panose="020B0600000000000000" pitchFamily="50" charset="-128"/>
          </a:endParaRPr>
        </a:p>
      </dsp:txBody>
      <dsp:txXfrm rot="-5400000">
        <a:off x="570995" y="2112359"/>
        <a:ext cx="4803122" cy="478443"/>
      </dsp:txXfrm>
    </dsp:sp>
    <dsp:sp modelId="{DCE9E114-BB3D-49CB-8F31-F5AD16CD972A}">
      <dsp:nvSpPr>
        <dsp:cNvPr id="0" name=""/>
        <dsp:cNvSpPr/>
      </dsp:nvSpPr>
      <dsp:spPr>
        <a:xfrm rot="5400000">
          <a:off x="-122355" y="2903161"/>
          <a:ext cx="815706" cy="570994"/>
        </a:xfrm>
        <a:prstGeom prst="chevron">
          <a:avLst/>
        </a:prstGeom>
        <a:solidFill>
          <a:schemeClr val="accent6">
            <a:shade val="80000"/>
            <a:hueOff val="130663"/>
            <a:satOff val="3249"/>
            <a:lumOff val="20170"/>
            <a:alphaOff val="0"/>
          </a:schemeClr>
        </a:solidFill>
        <a:ln w="12700" cap="flat" cmpd="sng" algn="ctr">
          <a:solidFill>
            <a:schemeClr val="accent6">
              <a:shade val="80000"/>
              <a:hueOff val="130663"/>
              <a:satOff val="3249"/>
              <a:lumOff val="2017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ja-JP" altLang="en-US" sz="800" b="1" kern="1200" baseline="0">
              <a:ea typeface="HGPｺﾞｼｯｸM" panose="020B0600000000000000" pitchFamily="50" charset="-128"/>
            </a:rPr>
            <a:t>フィードバック</a:t>
          </a:r>
          <a:endParaRPr kumimoji="1" lang="ja-JP" altLang="en-US" sz="800" b="1" kern="1200" baseline="0">
            <a:ea typeface="HGPｺﾞｼｯｸM" panose="020B0600000000000000" pitchFamily="50" charset="-128"/>
          </a:endParaRPr>
        </a:p>
      </dsp:txBody>
      <dsp:txXfrm rot="-5400000">
        <a:off x="1" y="3066302"/>
        <a:ext cx="570994" cy="244712"/>
      </dsp:txXfrm>
    </dsp:sp>
    <dsp:sp modelId="{E5F1CC78-0359-498D-B635-9F3D45174965}">
      <dsp:nvSpPr>
        <dsp:cNvPr id="0" name=""/>
        <dsp:cNvSpPr/>
      </dsp:nvSpPr>
      <dsp:spPr>
        <a:xfrm rot="5400000">
          <a:off x="2720392" y="631407"/>
          <a:ext cx="530209" cy="4829005"/>
        </a:xfrm>
        <a:prstGeom prst="round2SameRect">
          <a:avLst/>
        </a:prstGeom>
        <a:solidFill>
          <a:schemeClr val="lt1">
            <a:alpha val="90000"/>
            <a:hueOff val="0"/>
            <a:satOff val="0"/>
            <a:lumOff val="0"/>
            <a:alphaOff val="0"/>
          </a:schemeClr>
        </a:solidFill>
        <a:ln w="12700" cap="flat" cmpd="sng" algn="ctr">
          <a:solidFill>
            <a:schemeClr val="accent6">
              <a:shade val="80000"/>
              <a:hueOff val="130663"/>
              <a:satOff val="3249"/>
              <a:lumOff val="2017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ja-JP" sz="1000" kern="1200" baseline="0">
              <a:ea typeface="HGPｺﾞｼｯｸM" panose="020B0600000000000000" pitchFamily="50" charset="-128"/>
            </a:rPr>
            <a:t>研修の様子、各自の改善案などをまとめた研修レポートをご提出いたします。</a:t>
          </a:r>
          <a:endParaRPr kumimoji="1" lang="ja-JP" altLang="en-US" sz="1000" kern="1200" baseline="0">
            <a:ea typeface="HGPｺﾞｼｯｸM" panose="020B0600000000000000" pitchFamily="50" charset="-128"/>
          </a:endParaRPr>
        </a:p>
        <a:p>
          <a:pPr marL="57150" lvl="1" indent="-57150" algn="l" defTabSz="444500">
            <a:lnSpc>
              <a:spcPct val="90000"/>
            </a:lnSpc>
            <a:spcBef>
              <a:spcPct val="0"/>
            </a:spcBef>
            <a:spcAft>
              <a:spcPct val="15000"/>
            </a:spcAft>
            <a:buChar char="••"/>
          </a:pPr>
          <a:r>
            <a:rPr lang="ja-JP" sz="1000" kern="1200" baseline="0">
              <a:ea typeface="HGPｺﾞｼｯｸM" panose="020B0600000000000000" pitchFamily="50" charset="-128"/>
            </a:rPr>
            <a:t>さらなるスキルアップの為に、今後の研修内容と研修時期をご提案させていただきます。</a:t>
          </a:r>
          <a:endParaRPr kumimoji="1" lang="ja-JP" altLang="en-US" sz="1000" kern="1200" baseline="0">
            <a:ea typeface="HGPｺﾞｼｯｸM" panose="020B0600000000000000" pitchFamily="50" charset="-128"/>
          </a:endParaRPr>
        </a:p>
      </dsp:txBody>
      <dsp:txXfrm rot="-5400000">
        <a:off x="570995" y="2806688"/>
        <a:ext cx="4803122" cy="47844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ペーパー">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2</Pages>
  <Words>163</Words>
  <Characters>934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Certify</dc:creator>
  <cp:keywords/>
  <dc:description/>
  <cp:lastModifiedBy>Certify</cp:lastModifiedBy>
  <cp:revision>10</cp:revision>
  <dcterms:created xsi:type="dcterms:W3CDTF">2013-05-08T02:46:00Z</dcterms:created>
  <dcterms:modified xsi:type="dcterms:W3CDTF">2013-06-11T06:27:00Z</dcterms:modified>
</cp:coreProperties>
</file>